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08C" w:rsidRPr="00FB5845" w:rsidRDefault="009964C8" w:rsidP="007F008C">
      <w:pPr>
        <w:rPr>
          <w:rFonts w:asciiTheme="majorHAnsi" w:hAnsiTheme="majorHAnsi" w:cstheme="majorHAnsi"/>
          <w:noProof/>
          <w:sz w:val="32"/>
          <w:szCs w:val="32"/>
        </w:rPr>
      </w:pPr>
      <w:r w:rsidRPr="00FB5845">
        <w:rPr>
          <w:rFonts w:asciiTheme="majorHAnsi" w:hAnsiTheme="majorHAnsi" w:cstheme="majorHAnsi"/>
          <w:noProof/>
          <w:sz w:val="32"/>
          <w:szCs w:val="32"/>
        </w:rPr>
        <mc:AlternateContent>
          <mc:Choice Requires="wps">
            <w:drawing>
              <wp:anchor distT="0" distB="0" distL="114300" distR="114300" simplePos="0" relativeHeight="251682816" behindDoc="0" locked="0" layoutInCell="1" allowOverlap="1" wp14:anchorId="4E1D62F3" wp14:editId="5869D08E">
                <wp:simplePos x="0" y="0"/>
                <wp:positionH relativeFrom="column">
                  <wp:posOffset>-914400</wp:posOffset>
                </wp:positionH>
                <wp:positionV relativeFrom="page">
                  <wp:posOffset>7560945</wp:posOffset>
                </wp:positionV>
                <wp:extent cx="214630" cy="0"/>
                <wp:effectExtent l="0" t="0" r="13970" b="25400"/>
                <wp:wrapNone/>
                <wp:docPr id="22" name="Gerade Verbindung 22"/>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AE14B0D" id="Gerade Verbindung 22"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595.35pt" to="-55.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" strokecolor="#677270">
                <w10:wrap anchory="page"/>
              </v:line>
            </w:pict>
          </mc:Fallback>
        </mc:AlternateContent>
      </w:r>
      <w:r w:rsidRPr="00FB5845">
        <w:rPr>
          <w:rFonts w:asciiTheme="majorHAnsi" w:hAnsiTheme="majorHAnsi" w:cstheme="majorHAnsi"/>
          <w:noProof/>
          <w:sz w:val="32"/>
          <w:szCs w:val="32"/>
        </w:rPr>
        <mc:AlternateContent>
          <mc:Choice Requires="wps">
            <w:drawing>
              <wp:anchor distT="0" distB="0" distL="114300" distR="114300" simplePos="0" relativeHeight="251680768" behindDoc="0" locked="0" layoutInCell="1" allowOverlap="1" wp14:anchorId="6E72ADFA" wp14:editId="40893A38">
                <wp:simplePos x="0" y="0"/>
                <wp:positionH relativeFrom="column">
                  <wp:posOffset>-914400</wp:posOffset>
                </wp:positionH>
                <wp:positionV relativeFrom="page">
                  <wp:posOffset>5346700</wp:posOffset>
                </wp:positionV>
                <wp:extent cx="214630" cy="0"/>
                <wp:effectExtent l="0" t="0" r="13970" b="25400"/>
                <wp:wrapNone/>
                <wp:docPr id="21" name="Gerade Verbindung 21"/>
                <wp:cNvGraphicFramePr/>
                <a:graphic xmlns:a="http://schemas.openxmlformats.org/drawingml/2006/main">
                  <a:graphicData uri="http://schemas.microsoft.com/office/word/2010/wordprocessingShape">
                    <wps:wsp>
                      <wps:cNvCnPr/>
                      <wps:spPr>
                        <a:xfrm flipH="1">
                          <a:off x="0" y="0"/>
                          <a:ext cx="214630"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EED665" id="Gerade Verbindung 21" o:spid="_x0000_s1026" style="position:absolute;flip:x;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in,421pt" to="-55.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" strokecolor="#677270">
                <w10:wrap anchory="page"/>
              </v:line>
            </w:pict>
          </mc:Fallback>
        </mc:AlternateContent>
      </w:r>
      <w:r w:rsidR="00082966" w:rsidRPr="00FB5845">
        <w:rPr>
          <w:rFonts w:asciiTheme="majorHAnsi" w:hAnsiTheme="majorHAnsi" w:cstheme="majorHAnsi"/>
          <w:noProof/>
          <w:sz w:val="32"/>
          <w:szCs w:val="32"/>
        </w:rPr>
        <mc:AlternateContent>
          <mc:Choice Requires="wps">
            <w:drawing>
              <wp:anchor distT="0" distB="0" distL="114300" distR="114300" simplePos="0" relativeHeight="251674624" behindDoc="0" locked="0" layoutInCell="1" allowOverlap="1" wp14:anchorId="6B8B4D7C" wp14:editId="5A287167">
                <wp:simplePos x="0" y="0"/>
                <wp:positionH relativeFrom="column">
                  <wp:posOffset>-903705</wp:posOffset>
                </wp:positionH>
                <wp:positionV relativeFrom="page">
                  <wp:posOffset>3744595</wp:posOffset>
                </wp:positionV>
                <wp:extent cx="214824" cy="0"/>
                <wp:effectExtent l="0" t="0" r="13970" b="25400"/>
                <wp:wrapNone/>
                <wp:docPr id="18" name="Gerade Verbindung 18"/>
                <wp:cNvGraphicFramePr/>
                <a:graphic xmlns:a="http://schemas.openxmlformats.org/drawingml/2006/main">
                  <a:graphicData uri="http://schemas.microsoft.com/office/word/2010/wordprocessingShape">
                    <wps:wsp>
                      <wps:cNvCnPr/>
                      <wps:spPr>
                        <a:xfrm flipH="1">
                          <a:off x="0" y="0"/>
                          <a:ext cx="214824" cy="0"/>
                        </a:xfrm>
                        <a:prstGeom prst="line">
                          <a:avLst/>
                        </a:prstGeom>
                        <a:ln>
                          <a:solidFill>
                            <a:srgbClr val="67727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0AE38C5" id="Gerade Verbindung 18"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94.85pt" to="-54.25pt,2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" strokecolor="#677270">
                <w10:wrap anchory="page"/>
              </v:line>
            </w:pict>
          </mc:Fallback>
        </mc:AlternateContent>
      </w:r>
      <w:r w:rsidR="00A75F30" w:rsidRPr="00FB5845">
        <w:rPr>
          <w:rFonts w:asciiTheme="majorHAnsi" w:hAnsiTheme="majorHAnsi" w:cstheme="majorHAnsi"/>
          <w:noProof/>
          <w:sz w:val="32"/>
          <w:szCs w:val="32"/>
        </w:rPr>
        <w:t>Für die kleinen Menschen der Zukunft: Personalwerk spendet an Montessori Kinderhaus Karben</w:t>
      </w:r>
    </w:p>
    <w:p w:rsidR="00A75F30" w:rsidRPr="00FB5845" w:rsidRDefault="00A75F30" w:rsidP="00A75F30">
      <w:pPr>
        <w:spacing w:before="100" w:beforeAutospacing="1" w:after="100" w:afterAutospacing="1"/>
        <w:rPr>
          <w:rFonts w:asciiTheme="majorHAnsi" w:eastAsia="Times New Roman" w:hAnsiTheme="majorHAnsi" w:cstheme="majorHAnsi"/>
          <w:sz w:val="22"/>
          <w:szCs w:val="22"/>
        </w:rPr>
      </w:pPr>
      <w:r w:rsidRPr="00FB5845">
        <w:rPr>
          <w:rFonts w:asciiTheme="majorHAnsi" w:eastAsia="Times New Roman" w:hAnsiTheme="majorHAnsi" w:cstheme="majorHAnsi"/>
          <w:b/>
          <w:bCs/>
          <w:sz w:val="22"/>
          <w:szCs w:val="22"/>
        </w:rPr>
        <w:t xml:space="preserve">Karben, 13.12.2023. </w:t>
      </w:r>
      <w:r w:rsidRPr="00FB5845">
        <w:rPr>
          <w:rFonts w:asciiTheme="majorHAnsi" w:eastAsia="Times New Roman" w:hAnsiTheme="majorHAnsi" w:cstheme="majorHAnsi"/>
          <w:sz w:val="22"/>
          <w:szCs w:val="22"/>
        </w:rPr>
        <w:t>Personalwerk fördert das Montessori Kinderhaus in Karben mit 10.000 Euro. Die feierliche Übergabe erfolgte durch Stefan Kraft, CEO Personalwerk, an Anett Goerke, Vorstandsmitglied und ehrenamtliche Geschäftsführerin des Montessori Kinderhauses Karben. Personalwerk hatte sich in diesem Jahr dafür entschieden, das Geld für hochpreisige Weihnachtsgeschenke in eine großzügige Spende an das Kinderhaus umzuwandeln.</w:t>
      </w:r>
    </w:p>
    <w:p w:rsidR="00A75F30" w:rsidRPr="00FB5845" w:rsidRDefault="00A75F30" w:rsidP="00A75F30">
      <w:pPr>
        <w:pStyle w:val="StandardWeb"/>
        <w:rPr>
          <w:rFonts w:asciiTheme="majorHAnsi" w:hAnsiTheme="majorHAnsi" w:cstheme="majorHAnsi"/>
          <w:sz w:val="22"/>
          <w:szCs w:val="22"/>
        </w:rPr>
      </w:pPr>
      <w:r w:rsidRPr="00FB5845">
        <w:rPr>
          <w:rFonts w:asciiTheme="majorHAnsi" w:hAnsiTheme="majorHAnsi" w:cstheme="majorHAnsi"/>
          <w:sz w:val="22"/>
          <w:szCs w:val="22"/>
        </w:rPr>
        <w:t xml:space="preserve">Kraft betonte die persönliche Bedeutung dieser Spende: </w:t>
      </w:r>
      <w:r w:rsidRPr="00FB5845">
        <w:rPr>
          <w:rStyle w:val="Hervorhebung"/>
          <w:rFonts w:asciiTheme="majorHAnsi" w:hAnsiTheme="majorHAnsi" w:cstheme="majorHAnsi"/>
          <w:sz w:val="22"/>
          <w:szCs w:val="22"/>
        </w:rPr>
        <w:t>„Als Unternehmer wie auch Privatperson halte ich die Förderung von Kindern für besonders wichtig. In frühkindlicher Bildung liegt der Schlüssel für späteren Erfolg. Schließlich wachsen hier die Fachkräfte von übermorgen heran. Das wollen wir unterstützen und mit unserer Spende dazu beitragen, dass die kleinen Menschen der Zukunft die bestmöglichen Chancen erhalten.“</w:t>
      </w:r>
    </w:p>
    <w:p w:rsidR="00A75F30" w:rsidRPr="00FB5845" w:rsidRDefault="00A75F30" w:rsidP="00A75F30">
      <w:pPr>
        <w:spacing w:before="100" w:beforeAutospacing="1" w:after="100" w:afterAutospacing="1"/>
        <w:rPr>
          <w:rFonts w:asciiTheme="majorHAnsi" w:eastAsia="Times New Roman" w:hAnsiTheme="majorHAnsi" w:cstheme="majorHAnsi"/>
          <w:sz w:val="22"/>
          <w:szCs w:val="22"/>
        </w:rPr>
      </w:pPr>
      <w:r w:rsidRPr="00FB5845">
        <w:rPr>
          <w:rFonts w:asciiTheme="majorHAnsi" w:eastAsia="Times New Roman" w:hAnsiTheme="majorHAnsi" w:cstheme="majorHAnsi"/>
          <w:sz w:val="22"/>
          <w:szCs w:val="22"/>
        </w:rPr>
        <w:t>Die großzügige Spende wird für verschiedene Zwecke im Kinderhaus verwendet. Goerke erklärte, dass die Spende ein wichtiges Investment für die pädagogische Erziehung der Kinder darstelle, die für Literatur und spezielle Montessori-Arbeitsmaterialien eingesetzt werde. „Hilf mir, es selbst zu tun!“, ist ein viel zitierter Montessori-Leitsatz, der den Erziehungsauftrag nach Montessori gut zusammenfasst. Kinder benötigen eine kindgerechte Umgebung und Zugang zu Arbeitsmaterialien, die selbstbestimmtes und bedürfnisorientiertes Arbeiten sowie Lernen fördern.</w:t>
      </w:r>
    </w:p>
    <w:p w:rsidR="00A75F30" w:rsidRPr="00FB5845" w:rsidRDefault="00A75F30" w:rsidP="00A75F30">
      <w:pPr>
        <w:spacing w:before="100" w:beforeAutospacing="1" w:after="100" w:afterAutospacing="1"/>
        <w:rPr>
          <w:rFonts w:asciiTheme="majorHAnsi" w:eastAsia="Times New Roman" w:hAnsiTheme="majorHAnsi" w:cstheme="majorHAnsi"/>
          <w:sz w:val="22"/>
          <w:szCs w:val="22"/>
        </w:rPr>
      </w:pPr>
      <w:r w:rsidRPr="00FB5845">
        <w:rPr>
          <w:rFonts w:asciiTheme="majorHAnsi" w:eastAsia="Times New Roman" w:hAnsiTheme="majorHAnsi" w:cstheme="majorHAnsi"/>
          <w:sz w:val="22"/>
          <w:szCs w:val="22"/>
        </w:rPr>
        <w:t>Ein weiterer Teil der Spende wird für die Gestaltung der kindgerechten Umgebung eingesetzt, vor allem, um das Farbkonzept der Wände aufzufrischen, verriet Goerke.</w:t>
      </w:r>
    </w:p>
    <w:p w:rsidR="00A75F30" w:rsidRPr="00FB5845" w:rsidRDefault="00A75F30" w:rsidP="00A75F30">
      <w:pPr>
        <w:spacing w:before="100" w:beforeAutospacing="1" w:after="100" w:afterAutospacing="1"/>
        <w:rPr>
          <w:rFonts w:asciiTheme="majorHAnsi" w:eastAsia="Times New Roman" w:hAnsiTheme="majorHAnsi" w:cstheme="majorHAnsi"/>
          <w:sz w:val="22"/>
          <w:szCs w:val="22"/>
        </w:rPr>
      </w:pPr>
      <w:r w:rsidRPr="00FB5845">
        <w:rPr>
          <w:rFonts w:asciiTheme="majorHAnsi" w:eastAsia="Times New Roman" w:hAnsiTheme="majorHAnsi" w:cstheme="majorHAnsi"/>
          <w:sz w:val="22"/>
          <w:szCs w:val="22"/>
        </w:rPr>
        <w:t>Kraft hatte das Kinderhaus auf dem Personalwerk Betriebsgelände im Jahr 2015 bauen lassen und ist seitdem ein treuer Unterstützer der Einrichtung. Regelmäßig spendet er für sein Herzensprojekt, das von der Elternschaft getragen wird und daher auf ehrenamtliche und finanzielle Unterstützung angewiesen ist.</w:t>
      </w:r>
    </w:p>
    <w:p w:rsidR="007F008C" w:rsidRPr="00FB5845" w:rsidRDefault="007F008C" w:rsidP="007F008C">
      <w:pPr>
        <w:spacing w:before="100" w:beforeAutospacing="1" w:after="100" w:afterAutospacing="1"/>
        <w:rPr>
          <w:rFonts w:asciiTheme="majorHAnsi" w:hAnsiTheme="majorHAnsi" w:cstheme="majorHAnsi"/>
          <w:b/>
          <w:sz w:val="22"/>
          <w:szCs w:val="22"/>
        </w:rPr>
      </w:pPr>
      <w:r w:rsidRPr="00FB5845">
        <w:rPr>
          <w:rFonts w:asciiTheme="majorHAnsi" w:hAnsiTheme="majorHAnsi" w:cstheme="majorHAnsi"/>
          <w:b/>
          <w:sz w:val="22"/>
          <w:szCs w:val="22"/>
        </w:rPr>
        <w:t>Über Personalwerk GmbH:</w:t>
      </w:r>
    </w:p>
    <w:p w:rsidR="007F008C" w:rsidRPr="00FB5845" w:rsidRDefault="007F008C" w:rsidP="007F008C">
      <w:pPr>
        <w:spacing w:before="100" w:beforeAutospacing="1" w:after="100" w:afterAutospacing="1"/>
        <w:rPr>
          <w:rFonts w:asciiTheme="majorHAnsi" w:hAnsiTheme="majorHAnsi" w:cstheme="majorHAnsi"/>
          <w:sz w:val="22"/>
          <w:szCs w:val="22"/>
        </w:rPr>
      </w:pPr>
      <w:r w:rsidRPr="00FB5845">
        <w:rPr>
          <w:rFonts w:asciiTheme="majorHAnsi" w:hAnsiTheme="majorHAnsi" w:cstheme="majorHAnsi"/>
          <w:sz w:val="22"/>
          <w:szCs w:val="22"/>
        </w:rPr>
        <w:t xml:space="preserve">Die Personalwerk GmbH ist ein führendes Unternehmen im Bereich HR-Marketing und </w:t>
      </w:r>
      <w:proofErr w:type="spellStart"/>
      <w:r w:rsidRPr="00FB5845">
        <w:rPr>
          <w:rFonts w:asciiTheme="majorHAnsi" w:hAnsiTheme="majorHAnsi" w:cstheme="majorHAnsi"/>
          <w:sz w:val="22"/>
          <w:szCs w:val="22"/>
        </w:rPr>
        <w:t>Employer</w:t>
      </w:r>
      <w:proofErr w:type="spellEnd"/>
      <w:r w:rsidRPr="00FB5845">
        <w:rPr>
          <w:rFonts w:asciiTheme="majorHAnsi" w:hAnsiTheme="majorHAnsi" w:cstheme="majorHAnsi"/>
          <w:sz w:val="22"/>
          <w:szCs w:val="22"/>
        </w:rPr>
        <w:t xml:space="preserve"> Branding. Mit innovativen Lösungen unterstützt Personalwerk Unternehmen dabei, ihre Arbeitgebermarke zu stärken und die besten Talente zu gewinnen. Das Unternehmen bietet eine breite Palette von Dienstleistungen, darunter </w:t>
      </w:r>
      <w:proofErr w:type="spellStart"/>
      <w:r w:rsidRPr="00FB5845">
        <w:rPr>
          <w:rFonts w:asciiTheme="majorHAnsi" w:hAnsiTheme="majorHAnsi" w:cstheme="majorHAnsi"/>
          <w:sz w:val="22"/>
          <w:szCs w:val="22"/>
        </w:rPr>
        <w:t>Employer</w:t>
      </w:r>
      <w:proofErr w:type="spellEnd"/>
      <w:r w:rsidRPr="00FB5845">
        <w:rPr>
          <w:rFonts w:asciiTheme="majorHAnsi" w:hAnsiTheme="majorHAnsi" w:cstheme="majorHAnsi"/>
          <w:sz w:val="22"/>
          <w:szCs w:val="22"/>
        </w:rPr>
        <w:t xml:space="preserve"> Branding, Online-Recruiting, insbesondere der Schaltung von Stellenanzeigen, </w:t>
      </w:r>
      <w:proofErr w:type="spellStart"/>
      <w:r w:rsidRPr="00FB5845">
        <w:rPr>
          <w:rFonts w:asciiTheme="majorHAnsi" w:hAnsiTheme="majorHAnsi" w:cstheme="majorHAnsi"/>
          <w:sz w:val="22"/>
          <w:szCs w:val="22"/>
        </w:rPr>
        <w:t>Social</w:t>
      </w:r>
      <w:proofErr w:type="spellEnd"/>
      <w:r w:rsidRPr="00FB5845">
        <w:rPr>
          <w:rFonts w:asciiTheme="majorHAnsi" w:hAnsiTheme="majorHAnsi" w:cstheme="majorHAnsi"/>
          <w:sz w:val="22"/>
          <w:szCs w:val="22"/>
        </w:rPr>
        <w:t xml:space="preserve"> Media Recruiting und mehr. Weitere Informationen finden Sie unter </w:t>
      </w:r>
      <w:hyperlink r:id="rId7" w:tgtFrame="_blank" w:history="1">
        <w:r w:rsidRPr="00FB5845">
          <w:rPr>
            <w:rStyle w:val="Hyperlink"/>
            <w:rFonts w:asciiTheme="majorHAnsi" w:hAnsiTheme="majorHAnsi" w:cstheme="majorHAnsi"/>
            <w:sz w:val="22"/>
            <w:szCs w:val="22"/>
          </w:rPr>
          <w:t>https://www.personalwerk.de/ueber-personalwerk</w:t>
        </w:r>
      </w:hyperlink>
      <w:r w:rsidRPr="00FB5845">
        <w:rPr>
          <w:rFonts w:asciiTheme="majorHAnsi" w:hAnsiTheme="majorHAnsi" w:cstheme="majorHAnsi"/>
          <w:sz w:val="22"/>
          <w:szCs w:val="22"/>
        </w:rPr>
        <w:t>.</w:t>
      </w:r>
    </w:p>
    <w:p w:rsidR="0038589B" w:rsidRPr="00FB5845" w:rsidRDefault="0038589B" w:rsidP="007F008C">
      <w:pPr>
        <w:spacing w:before="100" w:beforeAutospacing="1" w:after="100" w:afterAutospacing="1"/>
        <w:rPr>
          <w:rStyle w:val="Hyperlink"/>
          <w:rFonts w:asciiTheme="majorHAnsi" w:eastAsia="Times New Roman" w:hAnsiTheme="majorHAnsi" w:cstheme="majorHAnsi"/>
          <w:b/>
          <w:color w:val="auto"/>
          <w:sz w:val="22"/>
          <w:szCs w:val="22"/>
          <w:u w:val="none"/>
        </w:rPr>
      </w:pPr>
      <w:r w:rsidRPr="00FB5845">
        <w:rPr>
          <w:rFonts w:asciiTheme="majorHAnsi" w:hAnsiTheme="majorHAnsi" w:cstheme="majorHAnsi"/>
          <w:b/>
          <w:sz w:val="22"/>
          <w:szCs w:val="22"/>
        </w:rPr>
        <w:t xml:space="preserve">Weitere Presseinformationen und Bildmaterial unter </w:t>
      </w:r>
      <w:r w:rsidRPr="00FB5845">
        <w:rPr>
          <w:rFonts w:asciiTheme="majorHAnsi" w:hAnsiTheme="majorHAnsi" w:cstheme="majorHAnsi"/>
          <w:sz w:val="22"/>
          <w:szCs w:val="22"/>
        </w:rPr>
        <w:fldChar w:fldCharType="begin"/>
      </w:r>
      <w:r w:rsidR="00213F38" w:rsidRPr="00FB5845">
        <w:rPr>
          <w:rFonts w:asciiTheme="majorHAnsi" w:hAnsiTheme="majorHAnsi" w:cstheme="majorHAnsi"/>
          <w:sz w:val="22"/>
          <w:szCs w:val="22"/>
        </w:rPr>
        <w:instrText>HYPERLINK "https://www.personalwerk.de/presse/"</w:instrText>
      </w:r>
      <w:r w:rsidRPr="00FB5845">
        <w:rPr>
          <w:rFonts w:asciiTheme="majorHAnsi" w:hAnsiTheme="majorHAnsi" w:cstheme="majorHAnsi"/>
          <w:sz w:val="22"/>
          <w:szCs w:val="22"/>
        </w:rPr>
        <w:fldChar w:fldCharType="separate"/>
      </w:r>
      <w:r w:rsidRPr="00FB5845">
        <w:rPr>
          <w:rStyle w:val="Hyperlink"/>
          <w:rFonts w:asciiTheme="majorHAnsi" w:hAnsiTheme="majorHAnsi" w:cstheme="majorHAnsi"/>
          <w:sz w:val="22"/>
          <w:szCs w:val="22"/>
        </w:rPr>
        <w:t>www.personalwerk.de</w:t>
      </w:r>
    </w:p>
    <w:p w:rsidR="007F008C" w:rsidRPr="00FB5845" w:rsidRDefault="0038589B" w:rsidP="007F008C">
      <w:pPr>
        <w:contextualSpacing/>
        <w:rPr>
          <w:rFonts w:asciiTheme="majorHAnsi" w:hAnsiTheme="majorHAnsi" w:cstheme="majorHAnsi"/>
          <w:b/>
          <w:sz w:val="22"/>
          <w:szCs w:val="22"/>
        </w:rPr>
      </w:pPr>
      <w:r w:rsidRPr="00FB5845">
        <w:rPr>
          <w:rFonts w:asciiTheme="majorHAnsi" w:hAnsiTheme="majorHAnsi" w:cstheme="majorHAnsi"/>
          <w:sz w:val="22"/>
          <w:szCs w:val="22"/>
        </w:rPr>
        <w:fldChar w:fldCharType="end"/>
      </w:r>
      <w:proofErr w:type="spellStart"/>
      <w:r w:rsidRPr="00FB5845">
        <w:rPr>
          <w:rFonts w:asciiTheme="majorHAnsi" w:hAnsiTheme="majorHAnsi" w:cstheme="majorHAnsi"/>
          <w:b/>
          <w:sz w:val="22"/>
          <w:szCs w:val="22"/>
          <w:lang w:val="en-US"/>
        </w:rPr>
        <w:t>Pressekontakt</w:t>
      </w:r>
      <w:proofErr w:type="spellEnd"/>
      <w:r w:rsidRPr="00FB5845">
        <w:rPr>
          <w:rFonts w:asciiTheme="majorHAnsi" w:hAnsiTheme="majorHAnsi" w:cstheme="majorHAnsi"/>
          <w:b/>
          <w:sz w:val="22"/>
          <w:szCs w:val="22"/>
          <w:lang w:val="en-US"/>
        </w:rPr>
        <w:t>:</w:t>
      </w:r>
      <w:r w:rsidRPr="00FB5845">
        <w:rPr>
          <w:rFonts w:asciiTheme="majorHAnsi" w:hAnsiTheme="majorHAnsi" w:cstheme="majorHAnsi"/>
          <w:b/>
          <w:sz w:val="22"/>
          <w:szCs w:val="22"/>
          <w:lang w:val="en-US"/>
        </w:rPr>
        <w:br/>
      </w:r>
      <w:r w:rsidR="007F008C" w:rsidRPr="00FB5845">
        <w:rPr>
          <w:rFonts w:asciiTheme="majorHAnsi" w:hAnsiTheme="majorHAnsi" w:cstheme="majorHAnsi"/>
          <w:sz w:val="22"/>
          <w:szCs w:val="22"/>
        </w:rPr>
        <w:t xml:space="preserve">Yasmin Hampel </w:t>
      </w:r>
    </w:p>
    <w:p w:rsidR="007F008C" w:rsidRPr="00FB5845" w:rsidRDefault="007F008C" w:rsidP="007F008C">
      <w:pPr>
        <w:rPr>
          <w:rFonts w:asciiTheme="majorHAnsi" w:hAnsiTheme="majorHAnsi" w:cstheme="majorHAnsi"/>
          <w:sz w:val="22"/>
          <w:szCs w:val="22"/>
        </w:rPr>
      </w:pPr>
      <w:r w:rsidRPr="00FB5845">
        <w:rPr>
          <w:rFonts w:asciiTheme="majorHAnsi" w:hAnsiTheme="majorHAnsi" w:cstheme="majorHAnsi"/>
          <w:sz w:val="22"/>
          <w:szCs w:val="22"/>
        </w:rPr>
        <w:t xml:space="preserve">Online Marketing Managerin </w:t>
      </w:r>
    </w:p>
    <w:p w:rsidR="0038589B" w:rsidRPr="00FB5845" w:rsidRDefault="007F008C" w:rsidP="007F008C">
      <w:pPr>
        <w:spacing w:before="100" w:beforeAutospacing="1" w:after="100" w:afterAutospacing="1"/>
        <w:rPr>
          <w:rFonts w:asciiTheme="majorHAnsi" w:hAnsiTheme="majorHAnsi" w:cstheme="majorHAnsi"/>
          <w:sz w:val="22"/>
          <w:szCs w:val="22"/>
        </w:rPr>
      </w:pPr>
      <w:r w:rsidRPr="00FB5845">
        <w:rPr>
          <w:rFonts w:asciiTheme="majorHAnsi" w:hAnsiTheme="majorHAnsi" w:cstheme="majorHAnsi"/>
          <w:sz w:val="22"/>
          <w:szCs w:val="22"/>
        </w:rPr>
        <w:t xml:space="preserve">Tel.: </w:t>
      </w:r>
      <w:hyperlink r:id="rId8" w:history="1">
        <w:r w:rsidRPr="00FB5845">
          <w:rPr>
            <w:rStyle w:val="Hyperlink"/>
            <w:rFonts w:asciiTheme="majorHAnsi" w:hAnsiTheme="majorHAnsi" w:cstheme="majorHAnsi"/>
            <w:sz w:val="22"/>
            <w:szCs w:val="22"/>
          </w:rPr>
          <w:t xml:space="preserve">+49 (0) 6039 9345-159 </w:t>
        </w:r>
      </w:hyperlink>
      <w:r w:rsidRPr="00FB5845">
        <w:rPr>
          <w:rFonts w:asciiTheme="majorHAnsi" w:hAnsiTheme="majorHAnsi" w:cstheme="majorHAnsi"/>
          <w:sz w:val="22"/>
          <w:szCs w:val="22"/>
        </w:rPr>
        <w:br/>
      </w:r>
      <w:hyperlink r:id="rId9" w:history="1">
        <w:r w:rsidRPr="00FB5845">
          <w:rPr>
            <w:rStyle w:val="Hyperlink"/>
            <w:rFonts w:asciiTheme="majorHAnsi" w:hAnsiTheme="majorHAnsi" w:cstheme="majorHAnsi"/>
            <w:sz w:val="22"/>
            <w:szCs w:val="22"/>
          </w:rPr>
          <w:t xml:space="preserve">yasmin.hampel@personalwerk.de </w:t>
        </w:r>
      </w:hyperlink>
      <w:bookmarkStart w:id="0" w:name="_GoBack"/>
      <w:bookmarkEnd w:id="0"/>
    </w:p>
    <w:sectPr w:rsidR="0038589B" w:rsidRPr="00FB5845" w:rsidSect="00F350E7">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FA" w:rsidRDefault="008E42FA" w:rsidP="00283378">
      <w:r>
        <w:separator/>
      </w:r>
    </w:p>
  </w:endnote>
  <w:endnote w:type="continuationSeparator" w:id="0">
    <w:p w:rsidR="008E42FA" w:rsidRDefault="008E42FA" w:rsidP="002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FA" w:rsidRDefault="008E42FA" w:rsidP="00283378">
      <w:r>
        <w:separator/>
      </w:r>
    </w:p>
  </w:footnote>
  <w:footnote w:type="continuationSeparator" w:id="0">
    <w:p w:rsidR="008E42FA" w:rsidRDefault="008E42FA" w:rsidP="0028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378" w:rsidRDefault="0081744C">
    <w:pPr>
      <w:pStyle w:val="Kopfzeile"/>
    </w:pPr>
    <w:r>
      <w:rPr>
        <w:rFonts w:ascii="Calibri" w:hAnsi="Calibri"/>
        <w:noProof/>
      </w:rPr>
      <w:drawing>
        <wp:anchor distT="0" distB="0" distL="114300" distR="114300" simplePos="0" relativeHeight="251659264" behindDoc="0" locked="0" layoutInCell="1" allowOverlap="1" wp14:anchorId="18B6EE29" wp14:editId="3CDB67B2">
          <wp:simplePos x="0" y="0"/>
          <wp:positionH relativeFrom="column">
            <wp:posOffset>3543300</wp:posOffset>
          </wp:positionH>
          <wp:positionV relativeFrom="paragraph">
            <wp:posOffset>-168910</wp:posOffset>
          </wp:positionV>
          <wp:extent cx="2825750" cy="211455"/>
          <wp:effectExtent l="0" t="0" r="0" b="0"/>
          <wp:wrapNone/>
          <wp:docPr id="2" name="Bild 1" descr="Internes/Briefpapier%20Paket/Lang/pw_logo_04_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rnes/Briefpapier%20Paket/Lang/pw_logo_04_l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61CFB"/>
    <w:multiLevelType w:val="multilevel"/>
    <w:tmpl w:val="FD7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84"/>
    <w:rsid w:val="0002443D"/>
    <w:rsid w:val="00040113"/>
    <w:rsid w:val="00043394"/>
    <w:rsid w:val="00044CC0"/>
    <w:rsid w:val="0006454F"/>
    <w:rsid w:val="00075C72"/>
    <w:rsid w:val="00082966"/>
    <w:rsid w:val="00083797"/>
    <w:rsid w:val="000944C8"/>
    <w:rsid w:val="00096299"/>
    <w:rsid w:val="000A3C99"/>
    <w:rsid w:val="000B572A"/>
    <w:rsid w:val="000C0A6C"/>
    <w:rsid w:val="000E666F"/>
    <w:rsid w:val="00147CBC"/>
    <w:rsid w:val="00152E20"/>
    <w:rsid w:val="00177798"/>
    <w:rsid w:val="0018517E"/>
    <w:rsid w:val="00194498"/>
    <w:rsid w:val="001B647F"/>
    <w:rsid w:val="001C58A0"/>
    <w:rsid w:val="001C5E1E"/>
    <w:rsid w:val="0020722C"/>
    <w:rsid w:val="002075AD"/>
    <w:rsid w:val="00210E3D"/>
    <w:rsid w:val="00213F38"/>
    <w:rsid w:val="002170E4"/>
    <w:rsid w:val="0023223C"/>
    <w:rsid w:val="00235FA8"/>
    <w:rsid w:val="00260713"/>
    <w:rsid w:val="00273A01"/>
    <w:rsid w:val="00275A4C"/>
    <w:rsid w:val="00280619"/>
    <w:rsid w:val="00280B60"/>
    <w:rsid w:val="002821EF"/>
    <w:rsid w:val="00283378"/>
    <w:rsid w:val="002A0A5B"/>
    <w:rsid w:val="002C4878"/>
    <w:rsid w:val="002D4C8E"/>
    <w:rsid w:val="002E22BE"/>
    <w:rsid w:val="002F00B6"/>
    <w:rsid w:val="00311660"/>
    <w:rsid w:val="00311B36"/>
    <w:rsid w:val="00313D7B"/>
    <w:rsid w:val="00321F1F"/>
    <w:rsid w:val="003406A6"/>
    <w:rsid w:val="0036122C"/>
    <w:rsid w:val="003738BE"/>
    <w:rsid w:val="00374F86"/>
    <w:rsid w:val="0038589B"/>
    <w:rsid w:val="003B20C1"/>
    <w:rsid w:val="003C506C"/>
    <w:rsid w:val="003C6908"/>
    <w:rsid w:val="003E06CC"/>
    <w:rsid w:val="004057EA"/>
    <w:rsid w:val="0041086B"/>
    <w:rsid w:val="004224FC"/>
    <w:rsid w:val="00431C3E"/>
    <w:rsid w:val="00440C48"/>
    <w:rsid w:val="0044741F"/>
    <w:rsid w:val="00451758"/>
    <w:rsid w:val="004703A7"/>
    <w:rsid w:val="00476FFA"/>
    <w:rsid w:val="004A067F"/>
    <w:rsid w:val="004A7559"/>
    <w:rsid w:val="004B4A20"/>
    <w:rsid w:val="004D3557"/>
    <w:rsid w:val="004D36F6"/>
    <w:rsid w:val="004D5CAC"/>
    <w:rsid w:val="00516F28"/>
    <w:rsid w:val="00525665"/>
    <w:rsid w:val="00527314"/>
    <w:rsid w:val="00543F22"/>
    <w:rsid w:val="0056797B"/>
    <w:rsid w:val="00585205"/>
    <w:rsid w:val="005A5560"/>
    <w:rsid w:val="005C21A0"/>
    <w:rsid w:val="005C255C"/>
    <w:rsid w:val="005E1BB5"/>
    <w:rsid w:val="005E35AA"/>
    <w:rsid w:val="005F1C5E"/>
    <w:rsid w:val="00602E75"/>
    <w:rsid w:val="00621BC4"/>
    <w:rsid w:val="00624B73"/>
    <w:rsid w:val="00631F40"/>
    <w:rsid w:val="0066150D"/>
    <w:rsid w:val="006B4719"/>
    <w:rsid w:val="006D4B13"/>
    <w:rsid w:val="006D65C9"/>
    <w:rsid w:val="006E2257"/>
    <w:rsid w:val="006E67EA"/>
    <w:rsid w:val="00700D92"/>
    <w:rsid w:val="00714221"/>
    <w:rsid w:val="00717E0C"/>
    <w:rsid w:val="007277EA"/>
    <w:rsid w:val="007370DF"/>
    <w:rsid w:val="007422BA"/>
    <w:rsid w:val="00746D4A"/>
    <w:rsid w:val="00771284"/>
    <w:rsid w:val="007924AB"/>
    <w:rsid w:val="0079499F"/>
    <w:rsid w:val="007B423E"/>
    <w:rsid w:val="007D2230"/>
    <w:rsid w:val="007F008C"/>
    <w:rsid w:val="00813D00"/>
    <w:rsid w:val="008140DD"/>
    <w:rsid w:val="00814EFF"/>
    <w:rsid w:val="0081744C"/>
    <w:rsid w:val="00840186"/>
    <w:rsid w:val="00845B07"/>
    <w:rsid w:val="008B4FB6"/>
    <w:rsid w:val="008C06CD"/>
    <w:rsid w:val="008C12B5"/>
    <w:rsid w:val="008C6A3D"/>
    <w:rsid w:val="008E42FA"/>
    <w:rsid w:val="008E784C"/>
    <w:rsid w:val="008E7D7F"/>
    <w:rsid w:val="008E7ECB"/>
    <w:rsid w:val="009208FA"/>
    <w:rsid w:val="00923083"/>
    <w:rsid w:val="009273EF"/>
    <w:rsid w:val="00933677"/>
    <w:rsid w:val="009365D1"/>
    <w:rsid w:val="00942B98"/>
    <w:rsid w:val="009466B9"/>
    <w:rsid w:val="009527B3"/>
    <w:rsid w:val="009746A0"/>
    <w:rsid w:val="009865E7"/>
    <w:rsid w:val="009964C8"/>
    <w:rsid w:val="009A289F"/>
    <w:rsid w:val="009A7C5B"/>
    <w:rsid w:val="009B0DC5"/>
    <w:rsid w:val="009B3EA0"/>
    <w:rsid w:val="009C06AF"/>
    <w:rsid w:val="009D2B5F"/>
    <w:rsid w:val="009F067D"/>
    <w:rsid w:val="009F6D97"/>
    <w:rsid w:val="00A145D8"/>
    <w:rsid w:val="00A36E01"/>
    <w:rsid w:val="00A75F30"/>
    <w:rsid w:val="00A87265"/>
    <w:rsid w:val="00A977A8"/>
    <w:rsid w:val="00AB0599"/>
    <w:rsid w:val="00AE6EF4"/>
    <w:rsid w:val="00B04C9F"/>
    <w:rsid w:val="00B131A1"/>
    <w:rsid w:val="00B51395"/>
    <w:rsid w:val="00B534DF"/>
    <w:rsid w:val="00B57E9B"/>
    <w:rsid w:val="00B630E1"/>
    <w:rsid w:val="00B90813"/>
    <w:rsid w:val="00BA31E2"/>
    <w:rsid w:val="00BB49AB"/>
    <w:rsid w:val="00BC1251"/>
    <w:rsid w:val="00C15993"/>
    <w:rsid w:val="00C50672"/>
    <w:rsid w:val="00C55502"/>
    <w:rsid w:val="00C6429F"/>
    <w:rsid w:val="00C76769"/>
    <w:rsid w:val="00C772AF"/>
    <w:rsid w:val="00C87950"/>
    <w:rsid w:val="00C96115"/>
    <w:rsid w:val="00CA6A86"/>
    <w:rsid w:val="00CC6EC8"/>
    <w:rsid w:val="00CF0738"/>
    <w:rsid w:val="00D95501"/>
    <w:rsid w:val="00DB16EE"/>
    <w:rsid w:val="00DC22EA"/>
    <w:rsid w:val="00E1664E"/>
    <w:rsid w:val="00E22FBC"/>
    <w:rsid w:val="00E26279"/>
    <w:rsid w:val="00E37AC0"/>
    <w:rsid w:val="00E43430"/>
    <w:rsid w:val="00E441ED"/>
    <w:rsid w:val="00E56C0A"/>
    <w:rsid w:val="00E66EBD"/>
    <w:rsid w:val="00E75696"/>
    <w:rsid w:val="00E9095D"/>
    <w:rsid w:val="00EA3F9E"/>
    <w:rsid w:val="00EB4601"/>
    <w:rsid w:val="00EB6EE3"/>
    <w:rsid w:val="00ED4A01"/>
    <w:rsid w:val="00ED770A"/>
    <w:rsid w:val="00F1595B"/>
    <w:rsid w:val="00F31FC5"/>
    <w:rsid w:val="00F350E7"/>
    <w:rsid w:val="00F6506A"/>
    <w:rsid w:val="00F878B0"/>
    <w:rsid w:val="00F97206"/>
    <w:rsid w:val="00FB5845"/>
    <w:rsid w:val="00FB5F0F"/>
    <w:rsid w:val="00FF3D1F"/>
    <w:rsid w:val="00FF7D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44F1C5-499F-416A-BD98-A786AC9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067F"/>
  </w:style>
  <w:style w:type="paragraph" w:styleId="berschrift3">
    <w:name w:val="heading 3"/>
    <w:basedOn w:val="Standard"/>
    <w:link w:val="berschrift3Zchn"/>
    <w:uiPriority w:val="9"/>
    <w:qFormat/>
    <w:rsid w:val="007F008C"/>
    <w:pPr>
      <w:spacing w:before="100" w:beforeAutospacing="1" w:after="100" w:afterAutospacing="1"/>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7F00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128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1284"/>
    <w:rPr>
      <w:rFonts w:ascii="Lucida Grande" w:hAnsi="Lucida Grande" w:cs="Lucida Grande"/>
      <w:sz w:val="18"/>
      <w:szCs w:val="18"/>
    </w:rPr>
  </w:style>
  <w:style w:type="paragraph" w:customStyle="1" w:styleId="KeinAbsatzformat">
    <w:name w:val="[Kein Absatzformat]"/>
    <w:rsid w:val="0077128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5C21A0"/>
  </w:style>
  <w:style w:type="character" w:styleId="Hyperlink">
    <w:name w:val="Hyperlink"/>
    <w:rsid w:val="0018517E"/>
    <w:rPr>
      <w:color w:val="0000FF"/>
      <w:u w:val="single"/>
    </w:rPr>
  </w:style>
  <w:style w:type="character" w:styleId="Fett">
    <w:name w:val="Strong"/>
    <w:basedOn w:val="Absatz-Standardschriftart"/>
    <w:uiPriority w:val="22"/>
    <w:qFormat/>
    <w:rsid w:val="0018517E"/>
    <w:rPr>
      <w:b/>
      <w:bCs/>
    </w:rPr>
  </w:style>
  <w:style w:type="paragraph" w:styleId="StandardWeb">
    <w:name w:val="Normal (Web)"/>
    <w:basedOn w:val="Standard"/>
    <w:uiPriority w:val="99"/>
    <w:unhideWhenUsed/>
    <w:rsid w:val="0018517E"/>
    <w:rPr>
      <w:rFonts w:ascii="Times New Roman" w:eastAsiaTheme="minorHAnsi" w:hAnsi="Times New Roman" w:cs="Times New Roman"/>
    </w:rPr>
  </w:style>
  <w:style w:type="character" w:styleId="BesuchterLink">
    <w:name w:val="FollowedHyperlink"/>
    <w:basedOn w:val="Absatz-Standardschriftart"/>
    <w:uiPriority w:val="99"/>
    <w:semiHidden/>
    <w:unhideWhenUsed/>
    <w:rsid w:val="006E67EA"/>
    <w:rPr>
      <w:color w:val="800080" w:themeColor="followedHyperlink"/>
      <w:u w:val="single"/>
    </w:rPr>
  </w:style>
  <w:style w:type="paragraph" w:styleId="NurText">
    <w:name w:val="Plain Text"/>
    <w:basedOn w:val="Standard"/>
    <w:link w:val="NurTextZchn"/>
    <w:uiPriority w:val="99"/>
    <w:semiHidden/>
    <w:unhideWhenUsed/>
    <w:rsid w:val="00152E2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152E20"/>
    <w:rPr>
      <w:rFonts w:ascii="Calibri" w:eastAsiaTheme="minorHAnsi" w:hAnsi="Calibri"/>
      <w:sz w:val="22"/>
      <w:szCs w:val="21"/>
      <w:lang w:eastAsia="en-US"/>
    </w:rPr>
  </w:style>
  <w:style w:type="paragraph" w:styleId="Kopfzeile">
    <w:name w:val="header"/>
    <w:basedOn w:val="Standard"/>
    <w:link w:val="KopfzeileZchn"/>
    <w:uiPriority w:val="99"/>
    <w:unhideWhenUsed/>
    <w:rsid w:val="00283378"/>
    <w:pPr>
      <w:tabs>
        <w:tab w:val="center" w:pos="4536"/>
        <w:tab w:val="right" w:pos="9072"/>
      </w:tabs>
    </w:pPr>
  </w:style>
  <w:style w:type="character" w:customStyle="1" w:styleId="KopfzeileZchn">
    <w:name w:val="Kopfzeile Zchn"/>
    <w:basedOn w:val="Absatz-Standardschriftart"/>
    <w:link w:val="Kopfzeile"/>
    <w:uiPriority w:val="99"/>
    <w:rsid w:val="00283378"/>
  </w:style>
  <w:style w:type="paragraph" w:styleId="Fuzeile">
    <w:name w:val="footer"/>
    <w:basedOn w:val="Standard"/>
    <w:link w:val="FuzeileZchn"/>
    <w:uiPriority w:val="99"/>
    <w:unhideWhenUsed/>
    <w:rsid w:val="00283378"/>
    <w:pPr>
      <w:tabs>
        <w:tab w:val="center" w:pos="4536"/>
        <w:tab w:val="right" w:pos="9072"/>
      </w:tabs>
    </w:pPr>
  </w:style>
  <w:style w:type="character" w:customStyle="1" w:styleId="FuzeileZchn">
    <w:name w:val="Fußzeile Zchn"/>
    <w:basedOn w:val="Absatz-Standardschriftart"/>
    <w:link w:val="Fuzeile"/>
    <w:uiPriority w:val="99"/>
    <w:rsid w:val="00283378"/>
  </w:style>
  <w:style w:type="paragraph" w:customStyle="1" w:styleId="paragraph">
    <w:name w:val="paragraph"/>
    <w:basedOn w:val="Standard"/>
    <w:rsid w:val="007F008C"/>
    <w:pPr>
      <w:spacing w:before="100" w:beforeAutospacing="1" w:after="100" w:afterAutospacing="1"/>
    </w:pPr>
    <w:rPr>
      <w:rFonts w:ascii="Times New Roman" w:eastAsia="Times New Roman" w:hAnsi="Times New Roman" w:cs="Times New Roman"/>
    </w:rPr>
  </w:style>
  <w:style w:type="character" w:customStyle="1" w:styleId="berschrift3Zchn">
    <w:name w:val="Überschrift 3 Zchn"/>
    <w:basedOn w:val="Absatz-Standardschriftart"/>
    <w:link w:val="berschrift3"/>
    <w:uiPriority w:val="9"/>
    <w:rsid w:val="007F008C"/>
    <w:rPr>
      <w:rFonts w:ascii="Times New Roman" w:eastAsia="Times New Roman" w:hAnsi="Times New Roman" w:cs="Times New Roman"/>
      <w:b/>
      <w:bCs/>
      <w:sz w:val="27"/>
      <w:szCs w:val="27"/>
    </w:rPr>
  </w:style>
  <w:style w:type="character" w:customStyle="1" w:styleId="berschrift4Zchn">
    <w:name w:val="Überschrift 4 Zchn"/>
    <w:basedOn w:val="Absatz-Standardschriftart"/>
    <w:link w:val="berschrift4"/>
    <w:uiPriority w:val="9"/>
    <w:semiHidden/>
    <w:rsid w:val="007F008C"/>
    <w:rPr>
      <w:rFonts w:asciiTheme="majorHAnsi" w:eastAsiaTheme="majorEastAsia" w:hAnsiTheme="majorHAnsi" w:cstheme="majorBidi"/>
      <w:i/>
      <w:iCs/>
      <w:color w:val="365F91" w:themeColor="accent1" w:themeShade="BF"/>
    </w:rPr>
  </w:style>
  <w:style w:type="character" w:styleId="NichtaufgelsteErwhnung">
    <w:name w:val="Unresolved Mention"/>
    <w:basedOn w:val="Absatz-Standardschriftart"/>
    <w:uiPriority w:val="99"/>
    <w:semiHidden/>
    <w:unhideWhenUsed/>
    <w:rsid w:val="007F008C"/>
    <w:rPr>
      <w:color w:val="605E5C"/>
      <w:shd w:val="clear" w:color="auto" w:fill="E1DFDD"/>
    </w:rPr>
  </w:style>
  <w:style w:type="character" w:styleId="Hervorhebung">
    <w:name w:val="Emphasis"/>
    <w:basedOn w:val="Absatz-Standardschriftart"/>
    <w:uiPriority w:val="20"/>
    <w:qFormat/>
    <w:rsid w:val="00A75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604">
      <w:bodyDiv w:val="1"/>
      <w:marLeft w:val="0"/>
      <w:marRight w:val="0"/>
      <w:marTop w:val="0"/>
      <w:marBottom w:val="0"/>
      <w:divBdr>
        <w:top w:val="none" w:sz="0" w:space="0" w:color="auto"/>
        <w:left w:val="none" w:sz="0" w:space="0" w:color="auto"/>
        <w:bottom w:val="none" w:sz="0" w:space="0" w:color="auto"/>
        <w:right w:val="none" w:sz="0" w:space="0" w:color="auto"/>
      </w:divBdr>
    </w:div>
    <w:div w:id="374890203">
      <w:bodyDiv w:val="1"/>
      <w:marLeft w:val="0"/>
      <w:marRight w:val="0"/>
      <w:marTop w:val="0"/>
      <w:marBottom w:val="0"/>
      <w:divBdr>
        <w:top w:val="none" w:sz="0" w:space="0" w:color="auto"/>
        <w:left w:val="none" w:sz="0" w:space="0" w:color="auto"/>
        <w:bottom w:val="none" w:sz="0" w:space="0" w:color="auto"/>
        <w:right w:val="none" w:sz="0" w:space="0" w:color="auto"/>
      </w:divBdr>
    </w:div>
    <w:div w:id="566647828">
      <w:bodyDiv w:val="1"/>
      <w:marLeft w:val="0"/>
      <w:marRight w:val="0"/>
      <w:marTop w:val="0"/>
      <w:marBottom w:val="0"/>
      <w:divBdr>
        <w:top w:val="none" w:sz="0" w:space="0" w:color="auto"/>
        <w:left w:val="none" w:sz="0" w:space="0" w:color="auto"/>
        <w:bottom w:val="none" w:sz="0" w:space="0" w:color="auto"/>
        <w:right w:val="none" w:sz="0" w:space="0" w:color="auto"/>
      </w:divBdr>
    </w:div>
    <w:div w:id="631209561">
      <w:bodyDiv w:val="1"/>
      <w:marLeft w:val="0"/>
      <w:marRight w:val="0"/>
      <w:marTop w:val="0"/>
      <w:marBottom w:val="0"/>
      <w:divBdr>
        <w:top w:val="none" w:sz="0" w:space="0" w:color="auto"/>
        <w:left w:val="none" w:sz="0" w:space="0" w:color="auto"/>
        <w:bottom w:val="none" w:sz="0" w:space="0" w:color="auto"/>
        <w:right w:val="none" w:sz="0" w:space="0" w:color="auto"/>
      </w:divBdr>
    </w:div>
    <w:div w:id="678388914">
      <w:bodyDiv w:val="1"/>
      <w:marLeft w:val="0"/>
      <w:marRight w:val="0"/>
      <w:marTop w:val="0"/>
      <w:marBottom w:val="0"/>
      <w:divBdr>
        <w:top w:val="none" w:sz="0" w:space="0" w:color="auto"/>
        <w:left w:val="none" w:sz="0" w:space="0" w:color="auto"/>
        <w:bottom w:val="none" w:sz="0" w:space="0" w:color="auto"/>
        <w:right w:val="none" w:sz="0" w:space="0" w:color="auto"/>
      </w:divBdr>
    </w:div>
    <w:div w:id="684212562">
      <w:bodyDiv w:val="1"/>
      <w:marLeft w:val="0"/>
      <w:marRight w:val="0"/>
      <w:marTop w:val="0"/>
      <w:marBottom w:val="0"/>
      <w:divBdr>
        <w:top w:val="none" w:sz="0" w:space="0" w:color="auto"/>
        <w:left w:val="none" w:sz="0" w:space="0" w:color="auto"/>
        <w:bottom w:val="none" w:sz="0" w:space="0" w:color="auto"/>
        <w:right w:val="none" w:sz="0" w:space="0" w:color="auto"/>
      </w:divBdr>
    </w:div>
    <w:div w:id="707680053">
      <w:bodyDiv w:val="1"/>
      <w:marLeft w:val="0"/>
      <w:marRight w:val="0"/>
      <w:marTop w:val="0"/>
      <w:marBottom w:val="0"/>
      <w:divBdr>
        <w:top w:val="none" w:sz="0" w:space="0" w:color="auto"/>
        <w:left w:val="none" w:sz="0" w:space="0" w:color="auto"/>
        <w:bottom w:val="none" w:sz="0" w:space="0" w:color="auto"/>
        <w:right w:val="none" w:sz="0" w:space="0" w:color="auto"/>
      </w:divBdr>
      <w:divsChild>
        <w:div w:id="2087914928">
          <w:marLeft w:val="0"/>
          <w:marRight w:val="0"/>
          <w:marTop w:val="0"/>
          <w:marBottom w:val="0"/>
          <w:divBdr>
            <w:top w:val="none" w:sz="0" w:space="0" w:color="auto"/>
            <w:left w:val="none" w:sz="0" w:space="0" w:color="auto"/>
            <w:bottom w:val="none" w:sz="0" w:space="0" w:color="auto"/>
            <w:right w:val="none" w:sz="0" w:space="0" w:color="auto"/>
          </w:divBdr>
          <w:divsChild>
            <w:div w:id="1011447956">
              <w:marLeft w:val="0"/>
              <w:marRight w:val="0"/>
              <w:marTop w:val="0"/>
              <w:marBottom w:val="0"/>
              <w:divBdr>
                <w:top w:val="none" w:sz="0" w:space="0" w:color="auto"/>
                <w:left w:val="none" w:sz="0" w:space="0" w:color="auto"/>
                <w:bottom w:val="none" w:sz="0" w:space="0" w:color="auto"/>
                <w:right w:val="none" w:sz="0" w:space="0" w:color="auto"/>
              </w:divBdr>
            </w:div>
            <w:div w:id="5053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01138">
      <w:bodyDiv w:val="1"/>
      <w:marLeft w:val="0"/>
      <w:marRight w:val="0"/>
      <w:marTop w:val="0"/>
      <w:marBottom w:val="0"/>
      <w:divBdr>
        <w:top w:val="none" w:sz="0" w:space="0" w:color="auto"/>
        <w:left w:val="none" w:sz="0" w:space="0" w:color="auto"/>
        <w:bottom w:val="none" w:sz="0" w:space="0" w:color="auto"/>
        <w:right w:val="none" w:sz="0" w:space="0" w:color="auto"/>
      </w:divBdr>
    </w:div>
    <w:div w:id="1265766492">
      <w:bodyDiv w:val="1"/>
      <w:marLeft w:val="0"/>
      <w:marRight w:val="0"/>
      <w:marTop w:val="0"/>
      <w:marBottom w:val="0"/>
      <w:divBdr>
        <w:top w:val="none" w:sz="0" w:space="0" w:color="auto"/>
        <w:left w:val="none" w:sz="0" w:space="0" w:color="auto"/>
        <w:bottom w:val="none" w:sz="0" w:space="0" w:color="auto"/>
        <w:right w:val="none" w:sz="0" w:space="0" w:color="auto"/>
      </w:divBdr>
    </w:div>
    <w:div w:id="1443920350">
      <w:bodyDiv w:val="1"/>
      <w:marLeft w:val="0"/>
      <w:marRight w:val="0"/>
      <w:marTop w:val="0"/>
      <w:marBottom w:val="0"/>
      <w:divBdr>
        <w:top w:val="none" w:sz="0" w:space="0" w:color="auto"/>
        <w:left w:val="none" w:sz="0" w:space="0" w:color="auto"/>
        <w:bottom w:val="none" w:sz="0" w:space="0" w:color="auto"/>
        <w:right w:val="none" w:sz="0" w:space="0" w:color="auto"/>
      </w:divBdr>
    </w:div>
    <w:div w:id="1497720712">
      <w:bodyDiv w:val="1"/>
      <w:marLeft w:val="0"/>
      <w:marRight w:val="0"/>
      <w:marTop w:val="0"/>
      <w:marBottom w:val="0"/>
      <w:divBdr>
        <w:top w:val="none" w:sz="0" w:space="0" w:color="auto"/>
        <w:left w:val="none" w:sz="0" w:space="0" w:color="auto"/>
        <w:bottom w:val="none" w:sz="0" w:space="0" w:color="auto"/>
        <w:right w:val="none" w:sz="0" w:space="0" w:color="auto"/>
      </w:divBdr>
    </w:div>
    <w:div w:id="1547330862">
      <w:bodyDiv w:val="1"/>
      <w:marLeft w:val="0"/>
      <w:marRight w:val="0"/>
      <w:marTop w:val="0"/>
      <w:marBottom w:val="0"/>
      <w:divBdr>
        <w:top w:val="none" w:sz="0" w:space="0" w:color="auto"/>
        <w:left w:val="none" w:sz="0" w:space="0" w:color="auto"/>
        <w:bottom w:val="none" w:sz="0" w:space="0" w:color="auto"/>
        <w:right w:val="none" w:sz="0" w:space="0" w:color="auto"/>
      </w:divBdr>
    </w:div>
    <w:div w:id="1631738617">
      <w:bodyDiv w:val="1"/>
      <w:marLeft w:val="0"/>
      <w:marRight w:val="0"/>
      <w:marTop w:val="0"/>
      <w:marBottom w:val="0"/>
      <w:divBdr>
        <w:top w:val="none" w:sz="0" w:space="0" w:color="auto"/>
        <w:left w:val="none" w:sz="0" w:space="0" w:color="auto"/>
        <w:bottom w:val="none" w:sz="0" w:space="0" w:color="auto"/>
        <w:right w:val="none" w:sz="0" w:space="0" w:color="auto"/>
      </w:divBdr>
    </w:div>
    <w:div w:id="1698041179">
      <w:bodyDiv w:val="1"/>
      <w:marLeft w:val="0"/>
      <w:marRight w:val="0"/>
      <w:marTop w:val="0"/>
      <w:marBottom w:val="0"/>
      <w:divBdr>
        <w:top w:val="none" w:sz="0" w:space="0" w:color="auto"/>
        <w:left w:val="none" w:sz="0" w:space="0" w:color="auto"/>
        <w:bottom w:val="none" w:sz="0" w:space="0" w:color="auto"/>
        <w:right w:val="none" w:sz="0" w:space="0" w:color="auto"/>
      </w:divBdr>
    </w:div>
    <w:div w:id="1780294910">
      <w:bodyDiv w:val="1"/>
      <w:marLeft w:val="0"/>
      <w:marRight w:val="0"/>
      <w:marTop w:val="0"/>
      <w:marBottom w:val="0"/>
      <w:divBdr>
        <w:top w:val="none" w:sz="0" w:space="0" w:color="auto"/>
        <w:left w:val="none" w:sz="0" w:space="0" w:color="auto"/>
        <w:bottom w:val="none" w:sz="0" w:space="0" w:color="auto"/>
        <w:right w:val="none" w:sz="0" w:space="0" w:color="auto"/>
      </w:divBdr>
    </w:div>
    <w:div w:id="1884903690">
      <w:bodyDiv w:val="1"/>
      <w:marLeft w:val="0"/>
      <w:marRight w:val="0"/>
      <w:marTop w:val="0"/>
      <w:marBottom w:val="0"/>
      <w:divBdr>
        <w:top w:val="none" w:sz="0" w:space="0" w:color="auto"/>
        <w:left w:val="none" w:sz="0" w:space="0" w:color="auto"/>
        <w:bottom w:val="none" w:sz="0" w:space="0" w:color="auto"/>
        <w:right w:val="none" w:sz="0" w:space="0" w:color="auto"/>
      </w:divBdr>
    </w:div>
    <w:div w:id="2138714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49060399345159" TargetMode="External"/><Relationship Id="rId3" Type="http://schemas.openxmlformats.org/officeDocument/2006/relationships/settings" Target="settings.xml"/><Relationship Id="rId7" Type="http://schemas.openxmlformats.org/officeDocument/2006/relationships/hyperlink" Target="https://www.personalwerk.de/ueber-personalwe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asmin.hampel@personalwerk.d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Personalwerk</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Gehrig</dc:creator>
  <cp:lastModifiedBy>Lea Stelz</cp:lastModifiedBy>
  <cp:revision>5</cp:revision>
  <cp:lastPrinted>2016-12-13T13:48:00Z</cp:lastPrinted>
  <dcterms:created xsi:type="dcterms:W3CDTF">2024-03-26T10:34:00Z</dcterms:created>
  <dcterms:modified xsi:type="dcterms:W3CDTF">2025-02-20T14:05:00Z</dcterms:modified>
</cp:coreProperties>
</file>