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7E" w:rsidRPr="007F008C" w:rsidRDefault="009964C8" w:rsidP="007F008C">
      <w:pPr>
        <w:rPr>
          <w:rFonts w:asciiTheme="majorHAnsi" w:hAnsiTheme="majorHAnsi" w:cstheme="majorHAnsi"/>
          <w:noProof/>
          <w:sz w:val="32"/>
          <w:szCs w:val="32"/>
        </w:rPr>
      </w:pPr>
      <w:r w:rsidRPr="007F008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D62F3" wp14:editId="5869D08E">
                <wp:simplePos x="0" y="0"/>
                <wp:positionH relativeFrom="column">
                  <wp:posOffset>-914400</wp:posOffset>
                </wp:positionH>
                <wp:positionV relativeFrom="page">
                  <wp:posOffset>7560945</wp:posOffset>
                </wp:positionV>
                <wp:extent cx="214630" cy="0"/>
                <wp:effectExtent l="0" t="0" r="13970" b="254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7727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14B0D" id="Gerade Verbindung 22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in,595.35pt" to="-55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" strokecolor="#677270">
                <w10:wrap anchory="page"/>
              </v:line>
            </w:pict>
          </mc:Fallback>
        </mc:AlternateContent>
      </w:r>
      <w:r w:rsidRPr="007F008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2ADFA" wp14:editId="40893A38">
                <wp:simplePos x="0" y="0"/>
                <wp:positionH relativeFrom="column">
                  <wp:posOffset>-914400</wp:posOffset>
                </wp:positionH>
                <wp:positionV relativeFrom="page">
                  <wp:posOffset>5346700</wp:posOffset>
                </wp:positionV>
                <wp:extent cx="214630" cy="0"/>
                <wp:effectExtent l="0" t="0" r="13970" b="254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7727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ED665" id="Gerade Verbindung 21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in,421pt" to="-55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" strokecolor="#677270">
                <w10:wrap anchory="page"/>
              </v:line>
            </w:pict>
          </mc:Fallback>
        </mc:AlternateContent>
      </w:r>
      <w:r w:rsidR="00082966" w:rsidRPr="007F008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B4D7C" wp14:editId="5A287167">
                <wp:simplePos x="0" y="0"/>
                <wp:positionH relativeFrom="column">
                  <wp:posOffset>-903705</wp:posOffset>
                </wp:positionH>
                <wp:positionV relativeFrom="page">
                  <wp:posOffset>3744595</wp:posOffset>
                </wp:positionV>
                <wp:extent cx="214824" cy="0"/>
                <wp:effectExtent l="0" t="0" r="13970" b="254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8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7727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AE38C5" id="Gerade Verbindung 18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71.15pt,294.85pt" to="-54.2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" strokecolor="#677270">
                <w10:wrap anchory="page"/>
              </v:line>
            </w:pict>
          </mc:Fallback>
        </mc:AlternateContent>
      </w:r>
      <w:r w:rsidR="007F008C" w:rsidRPr="007F008C">
        <w:rPr>
          <w:rFonts w:asciiTheme="majorHAnsi" w:hAnsiTheme="majorHAnsi" w:cstheme="majorHAnsi"/>
          <w:noProof/>
          <w:sz w:val="32"/>
          <w:szCs w:val="32"/>
        </w:rPr>
        <w:t>Personalwerk verstärkt mit grapevine Marketing seine kreative Power</w:t>
      </w:r>
    </w:p>
    <w:p w:rsidR="007F008C" w:rsidRPr="007F008C" w:rsidRDefault="007F008C" w:rsidP="007F008C">
      <w:pPr>
        <w:rPr>
          <w:rFonts w:asciiTheme="majorHAnsi" w:hAnsiTheme="majorHAnsi" w:cstheme="majorHAnsi"/>
          <w:noProof/>
          <w:sz w:val="22"/>
          <w:szCs w:val="22"/>
        </w:rPr>
      </w:pPr>
    </w:p>
    <w:p w:rsidR="0038589B" w:rsidRPr="007F008C" w:rsidRDefault="007F008C" w:rsidP="007F008C">
      <w:pPr>
        <w:pStyle w:val="paragraph"/>
        <w:rPr>
          <w:rFonts w:asciiTheme="majorHAnsi" w:hAnsiTheme="majorHAnsi" w:cstheme="majorHAnsi"/>
          <w:sz w:val="22"/>
          <w:szCs w:val="22"/>
        </w:rPr>
      </w:pPr>
      <w:r w:rsidRPr="007F008C">
        <w:rPr>
          <w:rStyle w:val="Fett"/>
          <w:rFonts w:asciiTheme="majorHAnsi" w:hAnsiTheme="majorHAnsi" w:cstheme="majorHAnsi"/>
          <w:sz w:val="22"/>
          <w:szCs w:val="22"/>
        </w:rPr>
        <w:t>Karben/München, 13.09.2023.</w:t>
      </w:r>
      <w:r w:rsidRPr="007F008C">
        <w:rPr>
          <w:rFonts w:asciiTheme="majorHAnsi" w:hAnsiTheme="majorHAnsi" w:cstheme="majorHAnsi"/>
          <w:sz w:val="22"/>
          <w:szCs w:val="22"/>
        </w:rPr>
        <w:t xml:space="preserve"> Die Personalwerk GmbH, ein führendes Unternehmen im Bereich HR-Marketing und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Branding, gibt die erfolgreiche Übernahme der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marketing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GmbH durch ihre Muttergesellschaft, die Kraft-Werke GmbH, bekannt.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Marketing wird als eigenständige Marke innerhalb der Personalwerk-Gruppe fortgeführt und behält ihren Sitz in München. Mit diesem strategischen Schritt baut Personalwerk seine Position als führender Anbieter von innovativen HR-Marketinglösungen und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Branding aus. Mit dem Zusammenschluss wächst die Unternehmensgruppe auf nunmehr 314 </w:t>
      </w:r>
      <w:proofErr w:type="spellStart"/>
      <w:proofErr w:type="gramStart"/>
      <w:r w:rsidRPr="007F008C">
        <w:rPr>
          <w:rFonts w:asciiTheme="majorHAnsi" w:hAnsiTheme="majorHAnsi" w:cstheme="majorHAnsi"/>
          <w:sz w:val="22"/>
          <w:szCs w:val="22"/>
        </w:rPr>
        <w:t>Mitarbeiter:innen</w:t>
      </w:r>
      <w:proofErr w:type="spellEnd"/>
      <w:proofErr w:type="gramEnd"/>
      <w:r w:rsidRPr="007F008C">
        <w:rPr>
          <w:rFonts w:asciiTheme="majorHAnsi" w:hAnsiTheme="majorHAnsi" w:cstheme="majorHAnsi"/>
          <w:sz w:val="22"/>
          <w:szCs w:val="22"/>
        </w:rPr>
        <w:t xml:space="preserve">, die zukünftig mehr als 6.700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Kund:innen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aller Branchen und Unternehmensgrößen bedienen.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</w:rPr>
      </w:pPr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Die Übernahme von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Marketing, ermöglicht Personalwerk, das Serviceangebot zu erweitern und die Bedürfnisse der Kunden noch besser zu erfüllen.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Marketing ist bekannt für seine kreative Herangehensweise an das Personalmarketing und seine Expertise, die Arbeitgeberattraktivität bei den jeweils relevanten Zielgruppen zu stärken.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</w:rPr>
      </w:pPr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„In der Übernahme von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Marketing sehen wir eine großartige Gelegenheit, unser Leistungsportfolio zu erweitern und unsere </w:t>
      </w:r>
      <w:proofErr w:type="spellStart"/>
      <w:proofErr w:type="gramStart"/>
      <w:r w:rsidRPr="007F008C">
        <w:rPr>
          <w:rFonts w:asciiTheme="majorHAnsi" w:eastAsia="Times New Roman" w:hAnsiTheme="majorHAnsi" w:cstheme="majorHAnsi"/>
          <w:sz w:val="22"/>
          <w:szCs w:val="22"/>
        </w:rPr>
        <w:t>Kund:innen</w:t>
      </w:r>
      <w:proofErr w:type="spellEnd"/>
      <w:proofErr w:type="gram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im kreativen Bereich und vor allem bei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-Branding-Maßnahmen noch besser zu unterstützen“, sagte Stefan Kraft, Geschäftsführer der Personalwerk GmbH. Die Gründer von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Marketing, Oliver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Burauen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und Enrico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Geigle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, werden weiterhin in leitender Funktion tätig sein und eng mit dem Personalwerk-Team zusammenarbeiten. „Durch die Übernahme ergeben sich auch für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neue Möglichkeiten“, sagte Oliver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Burauen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, Mitbegründer von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Marketing. „Gemeinsam mit Personalwerk werden wir innovative HR-Marketinglösungen anbieten, die Unternehmen dabei helfen, im Wettbewerb um Talente die Nase vorn zu haben.“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</w:rPr>
      </w:pPr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Diese Übernahme unterstreicht das Engagement beider Unternehmen, seinen </w:t>
      </w:r>
      <w:proofErr w:type="spellStart"/>
      <w:proofErr w:type="gramStart"/>
      <w:r w:rsidRPr="007F008C">
        <w:rPr>
          <w:rFonts w:asciiTheme="majorHAnsi" w:eastAsia="Times New Roman" w:hAnsiTheme="majorHAnsi" w:cstheme="majorHAnsi"/>
          <w:sz w:val="22"/>
          <w:szCs w:val="22"/>
        </w:rPr>
        <w:t>Kund:innen</w:t>
      </w:r>
      <w:proofErr w:type="spellEnd"/>
      <w:proofErr w:type="gram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bestmögliche Qualität und Service in der Entwicklung und Umsetzung von HR-Marketinglösungen und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Branding Maßnahmen anzubieten. Die Personalwerk GmbH und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F008C">
        <w:rPr>
          <w:rFonts w:asciiTheme="majorHAnsi" w:eastAsia="Times New Roman" w:hAnsiTheme="majorHAnsi" w:cstheme="majorHAnsi"/>
          <w:sz w:val="22"/>
          <w:szCs w:val="22"/>
        </w:rPr>
        <w:t>marketing</w:t>
      </w:r>
      <w:proofErr w:type="spellEnd"/>
      <w:r w:rsidRPr="007F008C">
        <w:rPr>
          <w:rFonts w:asciiTheme="majorHAnsi" w:eastAsia="Times New Roman" w:hAnsiTheme="majorHAnsi" w:cstheme="majorHAnsi"/>
          <w:sz w:val="22"/>
          <w:szCs w:val="22"/>
        </w:rPr>
        <w:t xml:space="preserve"> GmbH werden ihr Know-how komplettieren und zusammen ihre Position als führender Anbieter weiter stärken.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7F008C">
        <w:rPr>
          <w:rStyle w:val="Fett"/>
          <w:rFonts w:asciiTheme="majorHAnsi" w:hAnsiTheme="majorHAnsi" w:cstheme="majorHAnsi"/>
          <w:sz w:val="22"/>
          <w:szCs w:val="22"/>
        </w:rPr>
        <w:t>Presse-Kontakte:</w:t>
      </w:r>
      <w:r w:rsidRPr="007F008C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7F008C">
        <w:rPr>
          <w:rFonts w:asciiTheme="majorHAnsi" w:hAnsiTheme="majorHAnsi" w:cstheme="majorHAnsi"/>
          <w:sz w:val="22"/>
          <w:szCs w:val="22"/>
        </w:rPr>
        <w:t xml:space="preserve">Stefan Kraft, 06039/9345-200, </w:t>
      </w:r>
      <w:hyperlink r:id="rId7" w:history="1">
        <w:r w:rsidRPr="007F008C">
          <w:rPr>
            <w:rStyle w:val="Hyperlink"/>
            <w:rFonts w:asciiTheme="majorHAnsi" w:hAnsiTheme="majorHAnsi" w:cstheme="majorHAnsi"/>
            <w:sz w:val="22"/>
            <w:szCs w:val="22"/>
          </w:rPr>
          <w:t>stefan.kraft@personalwerk.de</w:t>
        </w:r>
      </w:hyperlink>
      <w:r w:rsidRPr="007F008C">
        <w:rPr>
          <w:rFonts w:asciiTheme="majorHAnsi" w:hAnsiTheme="majorHAnsi" w:cstheme="majorHAnsi"/>
          <w:sz w:val="22"/>
          <w:szCs w:val="22"/>
        </w:rPr>
        <w:br/>
        <w:t xml:space="preserve">Oliver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Burauen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, 089/588 031-711, </w:t>
      </w:r>
      <w:hyperlink r:id="rId8" w:history="1">
        <w:r w:rsidRPr="007F008C">
          <w:rPr>
            <w:rStyle w:val="Hyperlink"/>
            <w:rFonts w:asciiTheme="majorHAnsi" w:hAnsiTheme="majorHAnsi" w:cstheme="majorHAnsi"/>
            <w:sz w:val="22"/>
            <w:szCs w:val="22"/>
          </w:rPr>
          <w:t>burauen@grapevine-marketing.com</w:t>
        </w:r>
      </w:hyperlink>
    </w:p>
    <w:p w:rsid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b/>
          <w:sz w:val="22"/>
          <w:szCs w:val="22"/>
        </w:rPr>
      </w:pPr>
      <w:r w:rsidRPr="007F008C">
        <w:rPr>
          <w:rFonts w:asciiTheme="majorHAnsi" w:hAnsiTheme="majorHAnsi" w:cstheme="majorHAnsi"/>
          <w:b/>
          <w:sz w:val="22"/>
          <w:szCs w:val="22"/>
        </w:rPr>
        <w:t>Über Personalwerk GmbH: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7F008C">
        <w:rPr>
          <w:rFonts w:asciiTheme="majorHAnsi" w:hAnsiTheme="majorHAnsi" w:cstheme="majorHAnsi"/>
          <w:sz w:val="22"/>
          <w:szCs w:val="22"/>
        </w:rPr>
        <w:t xml:space="preserve">Die Personalwerk GmbH ist ein führendes Unternehmen im Bereich HR-Marketing und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Branding. Mit innovativen Lösungen unterstützt Personalwerk Unternehmen dabei, ihre Arbeitgebermarke zu stärken und die besten Talente zu gewinnen. Das Unternehmen bietet eine breite Palette von Dienstleistungen, darunter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Branding, Online-Recruiting, insbesondere der Schaltung von Stellenanzeigen,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Social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Media Recruiting und mehr. Weitere Informationen finden Sie unter </w:t>
      </w:r>
      <w:hyperlink r:id="rId9" w:tgtFrame="_blank" w:history="1">
        <w:r w:rsidRPr="007F008C">
          <w:rPr>
            <w:rStyle w:val="Hyperlink"/>
            <w:rFonts w:asciiTheme="majorHAnsi" w:hAnsiTheme="majorHAnsi" w:cstheme="majorHAnsi"/>
            <w:sz w:val="22"/>
            <w:szCs w:val="22"/>
          </w:rPr>
          <w:t>https://www.personalwerk.de/ueber-personalwerk</w:t>
        </w:r>
      </w:hyperlink>
      <w:r w:rsidRPr="007F008C">
        <w:rPr>
          <w:rFonts w:asciiTheme="majorHAnsi" w:hAnsiTheme="majorHAnsi" w:cstheme="majorHAnsi"/>
          <w:sz w:val="22"/>
          <w:szCs w:val="22"/>
        </w:rPr>
        <w:t>.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7F008C">
        <w:rPr>
          <w:rStyle w:val="Fett"/>
          <w:rFonts w:asciiTheme="majorHAnsi" w:hAnsiTheme="majorHAnsi" w:cstheme="majorHAnsi"/>
          <w:sz w:val="22"/>
          <w:szCs w:val="22"/>
        </w:rPr>
        <w:t xml:space="preserve">Über </w:t>
      </w:r>
      <w:proofErr w:type="spellStart"/>
      <w:r w:rsidRPr="007F008C">
        <w:rPr>
          <w:rStyle w:val="Fett"/>
          <w:rFonts w:asciiTheme="majorHAnsi" w:hAnsiTheme="majorHAnsi" w:cstheme="majorHAnsi"/>
          <w:sz w:val="22"/>
          <w:szCs w:val="22"/>
        </w:rPr>
        <w:t>grapevine</w:t>
      </w:r>
      <w:proofErr w:type="spellEnd"/>
      <w:r w:rsidRPr="007F008C">
        <w:rPr>
          <w:rStyle w:val="Fett"/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F008C">
        <w:rPr>
          <w:rStyle w:val="Fett"/>
          <w:rFonts w:asciiTheme="majorHAnsi" w:hAnsiTheme="majorHAnsi" w:cstheme="majorHAnsi"/>
          <w:sz w:val="22"/>
          <w:szCs w:val="22"/>
        </w:rPr>
        <w:t>marketing</w:t>
      </w:r>
      <w:proofErr w:type="spellEnd"/>
      <w:r w:rsidRPr="007F008C">
        <w:rPr>
          <w:rStyle w:val="Fett"/>
          <w:rFonts w:asciiTheme="majorHAnsi" w:hAnsiTheme="majorHAnsi" w:cstheme="majorHAnsi"/>
          <w:sz w:val="22"/>
          <w:szCs w:val="22"/>
        </w:rPr>
        <w:t xml:space="preserve"> GmbH</w:t>
      </w:r>
      <w:r w:rsidRPr="007F008C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7F008C">
        <w:rPr>
          <w:rFonts w:asciiTheme="majorHAnsi" w:hAnsiTheme="majorHAnsi" w:cstheme="majorHAnsi"/>
          <w:sz w:val="22"/>
          <w:szCs w:val="22"/>
        </w:rPr>
        <w:t xml:space="preserve">Die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grapevine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marketing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GmbH ist ein Spezialist für </w:t>
      </w:r>
      <w:proofErr w:type="spellStart"/>
      <w:r w:rsidRPr="007F008C">
        <w:rPr>
          <w:rFonts w:asciiTheme="majorHAnsi" w:hAnsiTheme="majorHAnsi" w:cstheme="majorHAnsi"/>
          <w:sz w:val="22"/>
          <w:szCs w:val="22"/>
        </w:rPr>
        <w:t>Employer</w:t>
      </w:r>
      <w:proofErr w:type="spellEnd"/>
      <w:r w:rsidRPr="007F008C">
        <w:rPr>
          <w:rFonts w:asciiTheme="majorHAnsi" w:hAnsiTheme="majorHAnsi" w:cstheme="majorHAnsi"/>
          <w:sz w:val="22"/>
          <w:szCs w:val="22"/>
        </w:rPr>
        <w:t xml:space="preserve"> Branding und Personalmarketing. Das Unternehmen bietet kreative Ansätze und maßgeschneiderte Lösungen, um Unternehmen dabei zu </w:t>
      </w:r>
      <w:r w:rsidRPr="007F008C">
        <w:rPr>
          <w:rFonts w:asciiTheme="majorHAnsi" w:hAnsiTheme="majorHAnsi" w:cstheme="majorHAnsi"/>
          <w:sz w:val="22"/>
          <w:szCs w:val="22"/>
        </w:rPr>
        <w:lastRenderedPageBreak/>
        <w:t xml:space="preserve">unterstützen, Talente effektiv anzusprechen und ihre Arbeitgebermarke zu stärken. Weitere Informationen finden Sie unter </w:t>
      </w:r>
      <w:hyperlink r:id="rId10" w:tgtFrame="_blank" w:history="1">
        <w:r w:rsidRPr="007F008C">
          <w:rPr>
            <w:rStyle w:val="Hyperlink"/>
            <w:rFonts w:asciiTheme="majorHAnsi" w:hAnsiTheme="majorHAnsi" w:cstheme="majorHAnsi"/>
            <w:sz w:val="22"/>
            <w:szCs w:val="22"/>
          </w:rPr>
          <w:t>https://grapevine-marketing.com/</w:t>
        </w:r>
      </w:hyperlink>
      <w:r w:rsidRPr="007F008C">
        <w:rPr>
          <w:rFonts w:asciiTheme="majorHAnsi" w:hAnsiTheme="majorHAnsi" w:cstheme="majorHAnsi"/>
          <w:sz w:val="22"/>
          <w:szCs w:val="22"/>
        </w:rPr>
        <w:t>.</w:t>
      </w:r>
    </w:p>
    <w:p w:rsidR="0038589B" w:rsidRPr="007F008C" w:rsidRDefault="0038589B" w:rsidP="007F008C">
      <w:pPr>
        <w:spacing w:before="100" w:beforeAutospacing="1" w:after="100" w:afterAutospacing="1"/>
        <w:rPr>
          <w:rStyle w:val="Hyperlink"/>
          <w:rFonts w:asciiTheme="majorHAnsi" w:eastAsia="Times New Roman" w:hAnsiTheme="majorHAnsi" w:cstheme="majorHAnsi"/>
          <w:b/>
          <w:color w:val="auto"/>
          <w:sz w:val="22"/>
          <w:szCs w:val="22"/>
          <w:u w:val="none"/>
        </w:rPr>
      </w:pPr>
      <w:r w:rsidRPr="007F008C">
        <w:rPr>
          <w:rFonts w:asciiTheme="majorHAnsi" w:hAnsiTheme="majorHAnsi" w:cstheme="majorHAnsi"/>
          <w:b/>
          <w:sz w:val="22"/>
          <w:szCs w:val="22"/>
        </w:rPr>
        <w:t xml:space="preserve">Weitere Presseinformationen und Bildmaterial unter </w:t>
      </w:r>
      <w:r w:rsidRPr="007F008C">
        <w:rPr>
          <w:rFonts w:asciiTheme="majorHAnsi" w:hAnsiTheme="majorHAnsi" w:cstheme="majorHAnsi"/>
          <w:sz w:val="22"/>
          <w:szCs w:val="22"/>
        </w:rPr>
        <w:fldChar w:fldCharType="begin"/>
      </w:r>
      <w:r w:rsidR="00213F38" w:rsidRPr="007F008C">
        <w:rPr>
          <w:rFonts w:asciiTheme="majorHAnsi" w:hAnsiTheme="majorHAnsi" w:cstheme="majorHAnsi"/>
          <w:sz w:val="22"/>
          <w:szCs w:val="22"/>
        </w:rPr>
        <w:instrText>HYPERLINK "https://www.personalwerk.de/presse/"</w:instrText>
      </w:r>
      <w:r w:rsidRPr="007F008C">
        <w:rPr>
          <w:rFonts w:asciiTheme="majorHAnsi" w:hAnsiTheme="majorHAnsi" w:cstheme="majorHAnsi"/>
          <w:sz w:val="22"/>
          <w:szCs w:val="22"/>
        </w:rPr>
        <w:fldChar w:fldCharType="separate"/>
      </w:r>
      <w:r w:rsidRPr="007F008C">
        <w:rPr>
          <w:rStyle w:val="Hyperlink"/>
          <w:rFonts w:asciiTheme="majorHAnsi" w:hAnsiTheme="majorHAnsi" w:cstheme="majorHAnsi"/>
          <w:sz w:val="22"/>
          <w:szCs w:val="22"/>
        </w:rPr>
        <w:t>www.personalwerk.de</w:t>
      </w:r>
    </w:p>
    <w:p w:rsidR="007F008C" w:rsidRPr="007F008C" w:rsidRDefault="0038589B" w:rsidP="007F008C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7F008C">
        <w:rPr>
          <w:rFonts w:asciiTheme="majorHAnsi" w:hAnsiTheme="majorHAnsi" w:cstheme="majorHAnsi"/>
          <w:sz w:val="22"/>
          <w:szCs w:val="22"/>
        </w:rPr>
        <w:fldChar w:fldCharType="end"/>
      </w:r>
      <w:proofErr w:type="spellStart"/>
      <w:r w:rsidRPr="007F008C">
        <w:rPr>
          <w:rFonts w:asciiTheme="majorHAnsi" w:hAnsiTheme="majorHAnsi" w:cstheme="majorHAnsi"/>
          <w:b/>
          <w:sz w:val="22"/>
          <w:szCs w:val="22"/>
          <w:lang w:val="en-US"/>
        </w:rPr>
        <w:t>Pressekontakt</w:t>
      </w:r>
      <w:proofErr w:type="spellEnd"/>
      <w:r w:rsidRPr="007F008C">
        <w:rPr>
          <w:rFonts w:asciiTheme="majorHAnsi" w:hAnsiTheme="majorHAnsi" w:cstheme="majorHAnsi"/>
          <w:b/>
          <w:sz w:val="22"/>
          <w:szCs w:val="22"/>
          <w:lang w:val="en-US"/>
        </w:rPr>
        <w:t>:</w:t>
      </w:r>
      <w:r w:rsidRPr="007F008C">
        <w:rPr>
          <w:rFonts w:asciiTheme="majorHAnsi" w:hAnsiTheme="majorHAnsi" w:cstheme="majorHAnsi"/>
          <w:b/>
          <w:sz w:val="22"/>
          <w:szCs w:val="22"/>
          <w:lang w:val="en-US"/>
        </w:rPr>
        <w:br/>
      </w:r>
      <w:r w:rsidR="007F008C" w:rsidRPr="007F008C">
        <w:rPr>
          <w:rFonts w:asciiTheme="majorHAnsi" w:hAnsiTheme="majorHAnsi" w:cstheme="majorHAnsi"/>
          <w:sz w:val="22"/>
          <w:szCs w:val="22"/>
        </w:rPr>
        <w:t xml:space="preserve">Yasmin Hampel </w:t>
      </w:r>
    </w:p>
    <w:p w:rsidR="007F008C" w:rsidRPr="007F008C" w:rsidRDefault="007F008C" w:rsidP="007F008C">
      <w:pPr>
        <w:rPr>
          <w:rFonts w:asciiTheme="majorHAnsi" w:hAnsiTheme="majorHAnsi" w:cstheme="majorHAnsi"/>
          <w:sz w:val="22"/>
          <w:szCs w:val="22"/>
        </w:rPr>
      </w:pPr>
      <w:r w:rsidRPr="007F008C">
        <w:rPr>
          <w:rFonts w:asciiTheme="majorHAnsi" w:hAnsiTheme="majorHAnsi" w:cstheme="majorHAnsi"/>
          <w:sz w:val="22"/>
          <w:szCs w:val="22"/>
        </w:rPr>
        <w:t xml:space="preserve">Online Marketing Managerin </w:t>
      </w:r>
    </w:p>
    <w:p w:rsidR="0038589B" w:rsidRPr="007F008C" w:rsidRDefault="007F008C" w:rsidP="007F008C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7F008C">
        <w:rPr>
          <w:rFonts w:asciiTheme="majorHAnsi" w:hAnsiTheme="majorHAnsi" w:cstheme="majorHAnsi"/>
          <w:sz w:val="22"/>
          <w:szCs w:val="22"/>
        </w:rPr>
        <w:t xml:space="preserve">Tel.: </w:t>
      </w:r>
      <w:hyperlink r:id="rId11" w:history="1">
        <w:r w:rsidRPr="007F008C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+49 (0) 6039 9345-159 </w:t>
        </w:r>
      </w:hyperlink>
      <w:r>
        <w:rPr>
          <w:rFonts w:asciiTheme="majorHAnsi" w:hAnsiTheme="majorHAnsi" w:cstheme="majorHAnsi"/>
          <w:sz w:val="22"/>
          <w:szCs w:val="22"/>
        </w:rPr>
        <w:br/>
      </w:r>
      <w:hyperlink r:id="rId12" w:history="1">
        <w:r w:rsidRPr="00402A83">
          <w:rPr>
            <w:rStyle w:val="Hyperlink"/>
            <w:rFonts w:asciiTheme="majorHAnsi" w:hAnsiTheme="majorHAnsi" w:cstheme="majorHAnsi"/>
            <w:sz w:val="22"/>
            <w:szCs w:val="22"/>
          </w:rPr>
          <w:t>yasmin.hampel@pe</w:t>
        </w:r>
        <w:bookmarkStart w:id="0" w:name="_GoBack"/>
        <w:bookmarkEnd w:id="0"/>
        <w:r w:rsidRPr="00402A83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rsonalwerk.de </w:t>
        </w:r>
      </w:hyperlink>
    </w:p>
    <w:sectPr w:rsidR="0038589B" w:rsidRPr="007F008C" w:rsidSect="00F350E7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3E" w:rsidRDefault="007B423E" w:rsidP="00283378">
      <w:r>
        <w:separator/>
      </w:r>
    </w:p>
  </w:endnote>
  <w:endnote w:type="continuationSeparator" w:id="0">
    <w:p w:rsidR="007B423E" w:rsidRDefault="007B423E" w:rsidP="002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3E" w:rsidRDefault="007B423E" w:rsidP="00283378">
      <w:r>
        <w:separator/>
      </w:r>
    </w:p>
  </w:footnote>
  <w:footnote w:type="continuationSeparator" w:id="0">
    <w:p w:rsidR="007B423E" w:rsidRDefault="007B423E" w:rsidP="0028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78" w:rsidRDefault="0081744C">
    <w:pPr>
      <w:pStyle w:val="Kopfzeile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18B6EE29" wp14:editId="3CDB67B2">
          <wp:simplePos x="0" y="0"/>
          <wp:positionH relativeFrom="column">
            <wp:posOffset>3543300</wp:posOffset>
          </wp:positionH>
          <wp:positionV relativeFrom="paragraph">
            <wp:posOffset>-168910</wp:posOffset>
          </wp:positionV>
          <wp:extent cx="2825750" cy="211455"/>
          <wp:effectExtent l="0" t="0" r="0" b="0"/>
          <wp:wrapNone/>
          <wp:docPr id="2" name="Bild 1" descr="Internes/Briefpapier%20Paket/Lang/pw_logo_04_l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nternes/Briefpapier%20Paket/Lang/pw_logo_04_l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1CFB"/>
    <w:multiLevelType w:val="multilevel"/>
    <w:tmpl w:val="FD7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4"/>
    <w:rsid w:val="0002443D"/>
    <w:rsid w:val="00040113"/>
    <w:rsid w:val="00043394"/>
    <w:rsid w:val="00044CC0"/>
    <w:rsid w:val="0006454F"/>
    <w:rsid w:val="00075C72"/>
    <w:rsid w:val="00082966"/>
    <w:rsid w:val="00083797"/>
    <w:rsid w:val="000944C8"/>
    <w:rsid w:val="00096299"/>
    <w:rsid w:val="000A3C99"/>
    <w:rsid w:val="000B572A"/>
    <w:rsid w:val="000C0A6C"/>
    <w:rsid w:val="000E666F"/>
    <w:rsid w:val="00147CBC"/>
    <w:rsid w:val="00152E20"/>
    <w:rsid w:val="00177798"/>
    <w:rsid w:val="0018517E"/>
    <w:rsid w:val="00194498"/>
    <w:rsid w:val="001B647F"/>
    <w:rsid w:val="001C58A0"/>
    <w:rsid w:val="001C5E1E"/>
    <w:rsid w:val="0020722C"/>
    <w:rsid w:val="002075AD"/>
    <w:rsid w:val="00210E3D"/>
    <w:rsid w:val="00213F38"/>
    <w:rsid w:val="002170E4"/>
    <w:rsid w:val="0023223C"/>
    <w:rsid w:val="00235FA8"/>
    <w:rsid w:val="00260713"/>
    <w:rsid w:val="00273A01"/>
    <w:rsid w:val="00275A4C"/>
    <w:rsid w:val="00280619"/>
    <w:rsid w:val="00280B60"/>
    <w:rsid w:val="002821EF"/>
    <w:rsid w:val="00283378"/>
    <w:rsid w:val="002A0A5B"/>
    <w:rsid w:val="002C4878"/>
    <w:rsid w:val="002D4C8E"/>
    <w:rsid w:val="002E22BE"/>
    <w:rsid w:val="002F00B6"/>
    <w:rsid w:val="00311660"/>
    <w:rsid w:val="00311B36"/>
    <w:rsid w:val="00313D7B"/>
    <w:rsid w:val="00321F1F"/>
    <w:rsid w:val="003406A6"/>
    <w:rsid w:val="0036122C"/>
    <w:rsid w:val="003738BE"/>
    <w:rsid w:val="00374F86"/>
    <w:rsid w:val="0038589B"/>
    <w:rsid w:val="003B20C1"/>
    <w:rsid w:val="003C506C"/>
    <w:rsid w:val="003C6908"/>
    <w:rsid w:val="003E06CC"/>
    <w:rsid w:val="004057EA"/>
    <w:rsid w:val="0041086B"/>
    <w:rsid w:val="004224FC"/>
    <w:rsid w:val="00431C3E"/>
    <w:rsid w:val="00440C48"/>
    <w:rsid w:val="0044741F"/>
    <w:rsid w:val="00451758"/>
    <w:rsid w:val="004703A7"/>
    <w:rsid w:val="00476FFA"/>
    <w:rsid w:val="004A067F"/>
    <w:rsid w:val="004A7559"/>
    <w:rsid w:val="004B4A20"/>
    <w:rsid w:val="004D3557"/>
    <w:rsid w:val="004D36F6"/>
    <w:rsid w:val="004D5CAC"/>
    <w:rsid w:val="00516F28"/>
    <w:rsid w:val="00525665"/>
    <w:rsid w:val="00527314"/>
    <w:rsid w:val="00543F22"/>
    <w:rsid w:val="0056797B"/>
    <w:rsid w:val="00585205"/>
    <w:rsid w:val="005A5560"/>
    <w:rsid w:val="005C21A0"/>
    <w:rsid w:val="005C255C"/>
    <w:rsid w:val="005E1BB5"/>
    <w:rsid w:val="005E35AA"/>
    <w:rsid w:val="005F1C5E"/>
    <w:rsid w:val="00602E75"/>
    <w:rsid w:val="00621BC4"/>
    <w:rsid w:val="00624B73"/>
    <w:rsid w:val="00631F40"/>
    <w:rsid w:val="0066150D"/>
    <w:rsid w:val="006B4719"/>
    <w:rsid w:val="006D4B13"/>
    <w:rsid w:val="006D65C9"/>
    <w:rsid w:val="006E2257"/>
    <w:rsid w:val="006E67EA"/>
    <w:rsid w:val="00700D92"/>
    <w:rsid w:val="00714221"/>
    <w:rsid w:val="00717E0C"/>
    <w:rsid w:val="007277EA"/>
    <w:rsid w:val="007422BA"/>
    <w:rsid w:val="00746D4A"/>
    <w:rsid w:val="00771284"/>
    <w:rsid w:val="007924AB"/>
    <w:rsid w:val="0079499F"/>
    <w:rsid w:val="007B423E"/>
    <w:rsid w:val="007D2230"/>
    <w:rsid w:val="007F008C"/>
    <w:rsid w:val="00813D00"/>
    <w:rsid w:val="008140DD"/>
    <w:rsid w:val="00814EFF"/>
    <w:rsid w:val="0081744C"/>
    <w:rsid w:val="00840186"/>
    <w:rsid w:val="00845B07"/>
    <w:rsid w:val="008B4FB6"/>
    <w:rsid w:val="008C06CD"/>
    <w:rsid w:val="008C12B5"/>
    <w:rsid w:val="008C6A3D"/>
    <w:rsid w:val="008E784C"/>
    <w:rsid w:val="008E7D7F"/>
    <w:rsid w:val="008E7ECB"/>
    <w:rsid w:val="009208FA"/>
    <w:rsid w:val="00923083"/>
    <w:rsid w:val="009273EF"/>
    <w:rsid w:val="00933677"/>
    <w:rsid w:val="009365D1"/>
    <w:rsid w:val="00942B98"/>
    <w:rsid w:val="009466B9"/>
    <w:rsid w:val="009527B3"/>
    <w:rsid w:val="009746A0"/>
    <w:rsid w:val="009865E7"/>
    <w:rsid w:val="009964C8"/>
    <w:rsid w:val="009A289F"/>
    <w:rsid w:val="009A7C5B"/>
    <w:rsid w:val="009B0DC5"/>
    <w:rsid w:val="009B3EA0"/>
    <w:rsid w:val="009C06AF"/>
    <w:rsid w:val="009D2B5F"/>
    <w:rsid w:val="009F067D"/>
    <w:rsid w:val="009F6D97"/>
    <w:rsid w:val="00A145D8"/>
    <w:rsid w:val="00A36E01"/>
    <w:rsid w:val="00A87265"/>
    <w:rsid w:val="00A977A8"/>
    <w:rsid w:val="00AB0599"/>
    <w:rsid w:val="00AE6EF4"/>
    <w:rsid w:val="00B04C9F"/>
    <w:rsid w:val="00B131A1"/>
    <w:rsid w:val="00B51395"/>
    <w:rsid w:val="00B534DF"/>
    <w:rsid w:val="00B57E9B"/>
    <w:rsid w:val="00B630E1"/>
    <w:rsid w:val="00B90813"/>
    <w:rsid w:val="00BA31E2"/>
    <w:rsid w:val="00BB49AB"/>
    <w:rsid w:val="00BC1251"/>
    <w:rsid w:val="00C15993"/>
    <w:rsid w:val="00C50672"/>
    <w:rsid w:val="00C55502"/>
    <w:rsid w:val="00C6429F"/>
    <w:rsid w:val="00C76769"/>
    <w:rsid w:val="00C772AF"/>
    <w:rsid w:val="00C87950"/>
    <w:rsid w:val="00C96115"/>
    <w:rsid w:val="00CA6A86"/>
    <w:rsid w:val="00CC6EC8"/>
    <w:rsid w:val="00CF0738"/>
    <w:rsid w:val="00D95501"/>
    <w:rsid w:val="00DB16EE"/>
    <w:rsid w:val="00DC22EA"/>
    <w:rsid w:val="00E1664E"/>
    <w:rsid w:val="00E22FBC"/>
    <w:rsid w:val="00E26279"/>
    <w:rsid w:val="00E37AC0"/>
    <w:rsid w:val="00E43430"/>
    <w:rsid w:val="00E441ED"/>
    <w:rsid w:val="00E56C0A"/>
    <w:rsid w:val="00E66EBD"/>
    <w:rsid w:val="00E75696"/>
    <w:rsid w:val="00E9095D"/>
    <w:rsid w:val="00EA3F9E"/>
    <w:rsid w:val="00EB4601"/>
    <w:rsid w:val="00EB6EE3"/>
    <w:rsid w:val="00ED4A01"/>
    <w:rsid w:val="00ED770A"/>
    <w:rsid w:val="00F1595B"/>
    <w:rsid w:val="00F31FC5"/>
    <w:rsid w:val="00F350E7"/>
    <w:rsid w:val="00F6506A"/>
    <w:rsid w:val="00F878B0"/>
    <w:rsid w:val="00F97206"/>
    <w:rsid w:val="00FB5F0F"/>
    <w:rsid w:val="00FF3D1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4DA77"/>
  <w15:docId w15:val="{2B44F1C5-499F-416A-BD98-A786AC9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067F"/>
  </w:style>
  <w:style w:type="paragraph" w:styleId="berschrift3">
    <w:name w:val="heading 3"/>
    <w:basedOn w:val="Standard"/>
    <w:link w:val="berschrift3Zchn"/>
    <w:uiPriority w:val="9"/>
    <w:qFormat/>
    <w:rsid w:val="007F00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00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28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284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7712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5C21A0"/>
  </w:style>
  <w:style w:type="character" w:styleId="Hyperlink">
    <w:name w:val="Hyperlink"/>
    <w:rsid w:val="0018517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8517E"/>
    <w:rPr>
      <w:b/>
      <w:bCs/>
    </w:rPr>
  </w:style>
  <w:style w:type="paragraph" w:styleId="StandardWeb">
    <w:name w:val="Normal (Web)"/>
    <w:basedOn w:val="Standard"/>
    <w:uiPriority w:val="99"/>
    <w:unhideWhenUsed/>
    <w:rsid w:val="0018517E"/>
    <w:rPr>
      <w:rFonts w:ascii="Times New Roman" w:eastAsiaTheme="minorHAnsi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6E67EA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52E20"/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52E20"/>
    <w:rPr>
      <w:rFonts w:ascii="Calibri" w:eastAsiaTheme="minorHAnsi" w:hAnsi="Calibri"/>
      <w:sz w:val="22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33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3378"/>
  </w:style>
  <w:style w:type="paragraph" w:styleId="Fuzeile">
    <w:name w:val="footer"/>
    <w:basedOn w:val="Standard"/>
    <w:link w:val="FuzeileZchn"/>
    <w:uiPriority w:val="99"/>
    <w:unhideWhenUsed/>
    <w:rsid w:val="002833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378"/>
  </w:style>
  <w:style w:type="paragraph" w:customStyle="1" w:styleId="paragraph">
    <w:name w:val="paragraph"/>
    <w:basedOn w:val="Standard"/>
    <w:rsid w:val="007F00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00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00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uen@grapevine-market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an.kraft@personalwerk.de" TargetMode="External"/><Relationship Id="rId12" Type="http://schemas.openxmlformats.org/officeDocument/2006/relationships/hyperlink" Target="mailto:yasmin.hampel@personalwerk.d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490603993451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pevine-market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onalwerk.de/ueber-personalwer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Personalwerk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Gehrig</dc:creator>
  <cp:lastModifiedBy>Lea Stelz</cp:lastModifiedBy>
  <cp:revision>3</cp:revision>
  <cp:lastPrinted>2016-12-13T13:48:00Z</cp:lastPrinted>
  <dcterms:created xsi:type="dcterms:W3CDTF">2024-03-26T10:34:00Z</dcterms:created>
  <dcterms:modified xsi:type="dcterms:W3CDTF">2025-02-20T13:56:00Z</dcterms:modified>
</cp:coreProperties>
</file>