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6908" w:rsidRPr="00E43430" w:rsidRDefault="009964C8" w:rsidP="003C6908">
      <w:pPr>
        <w:rPr>
          <w:rFonts w:asciiTheme="majorHAnsi" w:hAnsiTheme="majorHAnsi"/>
          <w:sz w:val="32"/>
          <w:szCs w:val="32"/>
        </w:rPr>
      </w:pPr>
      <w:r w:rsidRPr="00E43430">
        <w:rPr>
          <w:rFonts w:asciiTheme="majorHAnsi" w:hAnsiTheme="majorHAnsi"/>
          <w:noProof/>
          <w:sz w:val="32"/>
          <w:szCs w:val="32"/>
        </w:rPr>
        <mc:AlternateContent>
          <mc:Choice Requires="wps">
            <w:drawing>
              <wp:anchor distT="0" distB="0" distL="114300" distR="114300" simplePos="0" relativeHeight="251682816" behindDoc="0" locked="0" layoutInCell="1" allowOverlap="1" wp14:anchorId="4E1D62F3" wp14:editId="5869D08E">
                <wp:simplePos x="0" y="0"/>
                <wp:positionH relativeFrom="column">
                  <wp:posOffset>-914400</wp:posOffset>
                </wp:positionH>
                <wp:positionV relativeFrom="page">
                  <wp:posOffset>7560945</wp:posOffset>
                </wp:positionV>
                <wp:extent cx="214630" cy="0"/>
                <wp:effectExtent l="0" t="0" r="13970" b="25400"/>
                <wp:wrapNone/>
                <wp:docPr id="22" name="Gerade Verbindung 22"/>
                <wp:cNvGraphicFramePr/>
                <a:graphic xmlns:a="http://schemas.openxmlformats.org/drawingml/2006/main">
                  <a:graphicData uri="http://schemas.microsoft.com/office/word/2010/wordprocessingShape">
                    <wps:wsp>
                      <wps:cNvCnPr/>
                      <wps:spPr>
                        <a:xfrm flipH="1">
                          <a:off x="0" y="0"/>
                          <a:ext cx="214630" cy="0"/>
                        </a:xfrm>
                        <a:prstGeom prst="line">
                          <a:avLst/>
                        </a:prstGeom>
                        <a:ln>
                          <a:solidFill>
                            <a:srgbClr val="677270"/>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4AE14B0D" id="Gerade Verbindung 22" o:spid="_x0000_s1026" style="position:absolute;flip:x;z-index:25168281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1in,595.35pt" to="-55.1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" strokecolor="#677270">
                <w10:wrap anchory="page"/>
              </v:line>
            </w:pict>
          </mc:Fallback>
        </mc:AlternateContent>
      </w:r>
      <w:r w:rsidRPr="00E43430">
        <w:rPr>
          <w:rFonts w:asciiTheme="majorHAnsi" w:hAnsiTheme="majorHAnsi"/>
          <w:noProof/>
          <w:sz w:val="32"/>
          <w:szCs w:val="32"/>
        </w:rPr>
        <mc:AlternateContent>
          <mc:Choice Requires="wps">
            <w:drawing>
              <wp:anchor distT="0" distB="0" distL="114300" distR="114300" simplePos="0" relativeHeight="251680768" behindDoc="0" locked="0" layoutInCell="1" allowOverlap="1" wp14:anchorId="6E72ADFA" wp14:editId="40893A38">
                <wp:simplePos x="0" y="0"/>
                <wp:positionH relativeFrom="column">
                  <wp:posOffset>-914400</wp:posOffset>
                </wp:positionH>
                <wp:positionV relativeFrom="page">
                  <wp:posOffset>5346700</wp:posOffset>
                </wp:positionV>
                <wp:extent cx="214630" cy="0"/>
                <wp:effectExtent l="0" t="0" r="13970" b="25400"/>
                <wp:wrapNone/>
                <wp:docPr id="21" name="Gerade Verbindung 21"/>
                <wp:cNvGraphicFramePr/>
                <a:graphic xmlns:a="http://schemas.openxmlformats.org/drawingml/2006/main">
                  <a:graphicData uri="http://schemas.microsoft.com/office/word/2010/wordprocessingShape">
                    <wps:wsp>
                      <wps:cNvCnPr/>
                      <wps:spPr>
                        <a:xfrm flipH="1">
                          <a:off x="0" y="0"/>
                          <a:ext cx="214630" cy="0"/>
                        </a:xfrm>
                        <a:prstGeom prst="line">
                          <a:avLst/>
                        </a:prstGeom>
                        <a:ln>
                          <a:solidFill>
                            <a:srgbClr val="677270"/>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02EED665" id="Gerade Verbindung 21" o:spid="_x0000_s1026" style="position:absolute;flip:x;z-index:25168076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1in,421pt" to="-55.1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" strokecolor="#677270">
                <w10:wrap anchory="page"/>
              </v:line>
            </w:pict>
          </mc:Fallback>
        </mc:AlternateContent>
      </w:r>
      <w:r w:rsidR="00082966" w:rsidRPr="00E43430">
        <w:rPr>
          <w:rFonts w:asciiTheme="majorHAnsi" w:hAnsiTheme="majorHAnsi"/>
          <w:noProof/>
          <w:sz w:val="32"/>
          <w:szCs w:val="32"/>
        </w:rPr>
        <mc:AlternateContent>
          <mc:Choice Requires="wps">
            <w:drawing>
              <wp:anchor distT="0" distB="0" distL="114300" distR="114300" simplePos="0" relativeHeight="251674624" behindDoc="0" locked="0" layoutInCell="1" allowOverlap="1" wp14:anchorId="6B8B4D7C" wp14:editId="5A287167">
                <wp:simplePos x="0" y="0"/>
                <wp:positionH relativeFrom="column">
                  <wp:posOffset>-903705</wp:posOffset>
                </wp:positionH>
                <wp:positionV relativeFrom="page">
                  <wp:posOffset>3744595</wp:posOffset>
                </wp:positionV>
                <wp:extent cx="214824" cy="0"/>
                <wp:effectExtent l="0" t="0" r="13970" b="25400"/>
                <wp:wrapNone/>
                <wp:docPr id="18" name="Gerade Verbindung 18"/>
                <wp:cNvGraphicFramePr/>
                <a:graphic xmlns:a="http://schemas.openxmlformats.org/drawingml/2006/main">
                  <a:graphicData uri="http://schemas.microsoft.com/office/word/2010/wordprocessingShape">
                    <wps:wsp>
                      <wps:cNvCnPr/>
                      <wps:spPr>
                        <a:xfrm flipH="1">
                          <a:off x="0" y="0"/>
                          <a:ext cx="214824" cy="0"/>
                        </a:xfrm>
                        <a:prstGeom prst="line">
                          <a:avLst/>
                        </a:prstGeom>
                        <a:ln>
                          <a:solidFill>
                            <a:srgbClr val="677270"/>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30AE38C5" id="Gerade Verbindung 18" o:spid="_x0000_s1026" style="position:absolute;flip:x;z-index:25167462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71.15pt,294.85pt" to="-54.25pt,29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" strokecolor="#677270">
                <w10:wrap anchory="page"/>
              </v:line>
            </w:pict>
          </mc:Fallback>
        </mc:AlternateContent>
      </w:r>
      <w:r w:rsidR="003C6908" w:rsidRPr="00E43430">
        <w:rPr>
          <w:rFonts w:asciiTheme="majorHAnsi" w:hAnsiTheme="majorHAnsi"/>
          <w:sz w:val="32"/>
          <w:szCs w:val="32"/>
        </w:rPr>
        <w:t xml:space="preserve">Erstklassig platziert bei Monster </w:t>
      </w:r>
      <w:proofErr w:type="spellStart"/>
      <w:r w:rsidR="003C6908" w:rsidRPr="00E43430">
        <w:rPr>
          <w:rFonts w:asciiTheme="majorHAnsi" w:hAnsiTheme="majorHAnsi"/>
          <w:sz w:val="32"/>
          <w:szCs w:val="32"/>
        </w:rPr>
        <w:t>Memberclub</w:t>
      </w:r>
      <w:proofErr w:type="spellEnd"/>
      <w:r w:rsidR="003C6908" w:rsidRPr="00E43430">
        <w:rPr>
          <w:rFonts w:asciiTheme="majorHAnsi" w:hAnsiTheme="majorHAnsi"/>
          <w:sz w:val="32"/>
          <w:szCs w:val="32"/>
        </w:rPr>
        <w:t xml:space="preserve"> Convention</w:t>
      </w:r>
    </w:p>
    <w:p w:rsidR="0018517E" w:rsidRDefault="0018517E" w:rsidP="0038589B">
      <w:pPr>
        <w:spacing w:line="360" w:lineRule="auto"/>
        <w:rPr>
          <w:rFonts w:asciiTheme="majorHAnsi" w:hAnsiTheme="majorHAnsi"/>
          <w:b/>
          <w:sz w:val="32"/>
          <w:szCs w:val="32"/>
        </w:rPr>
      </w:pPr>
    </w:p>
    <w:p w:rsidR="003C6908" w:rsidRDefault="00CF0738" w:rsidP="003C6908">
      <w:pPr>
        <w:rPr>
          <w:rFonts w:asciiTheme="majorHAnsi" w:hAnsiTheme="majorHAnsi"/>
        </w:rPr>
      </w:pPr>
      <w:r>
        <w:rPr>
          <w:rFonts w:asciiTheme="majorHAnsi" w:hAnsiTheme="majorHAnsi"/>
          <w:b/>
        </w:rPr>
        <w:t>Karben/</w:t>
      </w:r>
      <w:r w:rsidR="0038589B" w:rsidRPr="0038589B">
        <w:rPr>
          <w:rFonts w:asciiTheme="majorHAnsi" w:hAnsiTheme="majorHAnsi"/>
          <w:b/>
        </w:rPr>
        <w:t xml:space="preserve">Wiesbaden, </w:t>
      </w:r>
      <w:r w:rsidR="003C6908">
        <w:rPr>
          <w:rFonts w:asciiTheme="majorHAnsi" w:hAnsiTheme="majorHAnsi"/>
          <w:b/>
        </w:rPr>
        <w:t>21.03.2024</w:t>
      </w:r>
      <w:r w:rsidR="0038589B" w:rsidRPr="0038589B">
        <w:rPr>
          <w:rFonts w:asciiTheme="majorHAnsi" w:hAnsiTheme="majorHAnsi"/>
          <w:b/>
        </w:rPr>
        <w:t>.</w:t>
      </w:r>
      <w:r w:rsidR="0038589B">
        <w:rPr>
          <w:rFonts w:asciiTheme="majorHAnsi" w:hAnsiTheme="majorHAnsi"/>
        </w:rPr>
        <w:t xml:space="preserve"> </w:t>
      </w:r>
      <w:r w:rsidR="003C6908" w:rsidRPr="003C6908">
        <w:rPr>
          <w:rFonts w:asciiTheme="majorHAnsi" w:hAnsiTheme="majorHAnsi"/>
        </w:rPr>
        <w:t xml:space="preserve">Als eine der führenden Agenturen für </w:t>
      </w:r>
      <w:proofErr w:type="spellStart"/>
      <w:r w:rsidR="003C6908" w:rsidRPr="003C6908">
        <w:rPr>
          <w:rFonts w:asciiTheme="majorHAnsi" w:hAnsiTheme="majorHAnsi"/>
        </w:rPr>
        <w:t>Employer</w:t>
      </w:r>
      <w:proofErr w:type="spellEnd"/>
      <w:r w:rsidR="003C6908" w:rsidRPr="003C6908">
        <w:rPr>
          <w:rFonts w:asciiTheme="majorHAnsi" w:hAnsiTheme="majorHAnsi"/>
        </w:rPr>
        <w:t xml:space="preserve"> Branding und Personalmarketing wurde Personalwerk bei der Monster </w:t>
      </w:r>
      <w:proofErr w:type="spellStart"/>
      <w:r w:rsidR="003C6908" w:rsidRPr="003C6908">
        <w:rPr>
          <w:rFonts w:asciiTheme="majorHAnsi" w:hAnsiTheme="majorHAnsi"/>
        </w:rPr>
        <w:t>Memberclub</w:t>
      </w:r>
      <w:proofErr w:type="spellEnd"/>
      <w:r w:rsidR="003C6908" w:rsidRPr="003C6908">
        <w:rPr>
          <w:rFonts w:asciiTheme="majorHAnsi" w:hAnsiTheme="majorHAnsi"/>
        </w:rPr>
        <w:t xml:space="preserve"> Convention (MMC) mit insgesamt drei Awards ausgezeichnet. Gleich zwei Mal durfte sich Personalwerk über eine Erstplatzierung freuen: in den Kategorien meiste „Neukunden 2023“ sowie „Pay per Performance 2023“ (höchst erzielten Umsatz). Den zweiten Platz ergatterte die Agentur für die meistverkauften Anzeigen.</w:t>
      </w:r>
    </w:p>
    <w:p w:rsidR="003C6908" w:rsidRDefault="003C6908" w:rsidP="003C6908"/>
    <w:p w:rsidR="0038589B" w:rsidRDefault="0038589B" w:rsidP="0038589B">
      <w:pPr>
        <w:rPr>
          <w:rFonts w:asciiTheme="majorHAnsi" w:hAnsiTheme="majorHAnsi"/>
        </w:rPr>
      </w:pPr>
    </w:p>
    <w:p w:rsidR="003C6908" w:rsidRDefault="003C6908" w:rsidP="003C6908">
      <w:pPr>
        <w:rPr>
          <w:rFonts w:asciiTheme="majorHAnsi" w:hAnsiTheme="majorHAnsi"/>
        </w:rPr>
      </w:pPr>
      <w:r w:rsidRPr="003C6908">
        <w:rPr>
          <w:rFonts w:asciiTheme="majorHAnsi" w:hAnsiTheme="majorHAnsi"/>
        </w:rPr>
        <w:t>Personalwerk stärkt mit den Auszeichnungen die Position als eine der Topagenturen im Bereich Recruiting und Anzeigenschaltung und beweist sich zugleich als einer der bedeutendsten Agenturpartner von Monster Worldwide Deutschland GmbH. Benjamin Klemm, Senior Manager Sales Partner Business von Monster, hob in diesem Zusammenhang hervor: „Seit vielen Jahren arbeiten wir partnerschaftlich mit Personalwerk zusammen. Es überrascht nicht, dass sie auch in diesem Jahr erneut Spitzenleistungen hervorbringen. Wir gratulieren Personalwerk zum verdienten Erfolg und freuen uns auf die weitere Zusammenarbeit. Wir sind uns sicher, dass wir Personalwerk auch im kommenden Jahr wieder auf dem Treppchen sehen werden.“</w:t>
      </w:r>
    </w:p>
    <w:p w:rsidR="003C6908" w:rsidRPr="003C6908" w:rsidRDefault="003C6908" w:rsidP="003C6908">
      <w:pPr>
        <w:rPr>
          <w:rFonts w:asciiTheme="majorHAnsi" w:hAnsiTheme="majorHAnsi"/>
        </w:rPr>
      </w:pPr>
    </w:p>
    <w:p w:rsidR="003C6908" w:rsidRDefault="003C6908" w:rsidP="003C6908">
      <w:pPr>
        <w:rPr>
          <w:rFonts w:asciiTheme="majorHAnsi" w:hAnsiTheme="majorHAnsi"/>
        </w:rPr>
      </w:pPr>
      <w:r w:rsidRPr="003C6908">
        <w:rPr>
          <w:rFonts w:asciiTheme="majorHAnsi" w:hAnsiTheme="majorHAnsi"/>
        </w:rPr>
        <w:t xml:space="preserve">Stefan Kraft und Patrick Beer, Geschäftsführer von Personalwerk, nahmen die drei Awards voller Stolz entgegen: „Wir freuen uns sehr über die Anerkennung, die wir als Agentur erhalten haben. Das zeigt uns, dass unsere Kunden und Kundinnen unseren Service-Gedanken sowie unsere jahrzehntelange Expertise rund um den Anzeigenmarkt und Recruiting schätzen. Das spornt uns weiter an, unseren Kunden auch in Zukunft erstklassige Leistungen zu bieten“, erklärt Beer. </w:t>
      </w:r>
    </w:p>
    <w:p w:rsidR="003C6908" w:rsidRPr="003C6908" w:rsidRDefault="003C6908" w:rsidP="003C6908">
      <w:pPr>
        <w:rPr>
          <w:rFonts w:asciiTheme="majorHAnsi" w:hAnsiTheme="majorHAnsi"/>
        </w:rPr>
      </w:pPr>
    </w:p>
    <w:p w:rsidR="003C6908" w:rsidRPr="003C6908" w:rsidRDefault="003C6908" w:rsidP="003C6908">
      <w:pPr>
        <w:rPr>
          <w:rFonts w:asciiTheme="majorHAnsi" w:hAnsiTheme="majorHAnsi"/>
        </w:rPr>
      </w:pPr>
      <w:r w:rsidRPr="003C6908">
        <w:rPr>
          <w:rFonts w:asciiTheme="majorHAnsi" w:hAnsiTheme="majorHAnsi"/>
        </w:rPr>
        <w:t xml:space="preserve">Monster Worldwide Deutschland würdigt jedes Jahr mit der Monster </w:t>
      </w:r>
      <w:proofErr w:type="spellStart"/>
      <w:r w:rsidRPr="003C6908">
        <w:rPr>
          <w:rFonts w:asciiTheme="majorHAnsi" w:hAnsiTheme="majorHAnsi"/>
        </w:rPr>
        <w:t>Memberclub</w:t>
      </w:r>
      <w:proofErr w:type="spellEnd"/>
      <w:r w:rsidRPr="003C6908">
        <w:rPr>
          <w:rFonts w:asciiTheme="majorHAnsi" w:hAnsiTheme="majorHAnsi"/>
        </w:rPr>
        <w:t xml:space="preserve"> Convention die erfolgreiche Zusammenarbeit mit Agenturpartnern, die sich durch besondere Leistung auszeichnen. Die Verleihung fand bereits zum elften Mal statt: dieses Jahr im Schlosshotel Kronberg. Neben spannenden Vorträgen rund um das Thema Recruiting teilte Monster Worldwide mit dem exklusiven Teilnehmerkreis spannende </w:t>
      </w:r>
      <w:proofErr w:type="spellStart"/>
      <w:r w:rsidRPr="003C6908">
        <w:rPr>
          <w:rFonts w:asciiTheme="majorHAnsi" w:hAnsiTheme="majorHAnsi"/>
        </w:rPr>
        <w:t>Insights</w:t>
      </w:r>
      <w:proofErr w:type="spellEnd"/>
      <w:r w:rsidRPr="003C6908">
        <w:rPr>
          <w:rFonts w:asciiTheme="majorHAnsi" w:hAnsiTheme="majorHAnsi"/>
        </w:rPr>
        <w:t xml:space="preserve">. </w:t>
      </w:r>
    </w:p>
    <w:p w:rsidR="0038589B" w:rsidRDefault="0038589B" w:rsidP="0038589B">
      <w:pPr>
        <w:rPr>
          <w:rFonts w:asciiTheme="majorHAnsi" w:hAnsiTheme="majorHAnsi"/>
        </w:rPr>
      </w:pPr>
    </w:p>
    <w:p w:rsidR="0038589B" w:rsidRPr="00527314" w:rsidRDefault="0038589B" w:rsidP="0038589B">
      <w:pPr>
        <w:tabs>
          <w:tab w:val="left" w:pos="8647"/>
        </w:tabs>
        <w:ind w:right="425"/>
        <w:rPr>
          <w:rFonts w:asciiTheme="majorHAnsi" w:hAnsiTheme="majorHAnsi"/>
          <w:sz w:val="22"/>
          <w:szCs w:val="20"/>
        </w:rPr>
      </w:pPr>
      <w:r w:rsidRPr="00527314">
        <w:rPr>
          <w:rFonts w:asciiTheme="majorHAnsi" w:hAnsiTheme="majorHAnsi"/>
          <w:b/>
          <w:sz w:val="22"/>
          <w:szCs w:val="20"/>
        </w:rPr>
        <w:t>Über Personalwerk</w:t>
      </w:r>
      <w:r>
        <w:rPr>
          <w:rFonts w:asciiTheme="majorHAnsi" w:hAnsiTheme="majorHAnsi"/>
          <w:b/>
          <w:sz w:val="22"/>
          <w:szCs w:val="20"/>
        </w:rPr>
        <w:t xml:space="preserve"> </w:t>
      </w:r>
      <w:r w:rsidRPr="00527314">
        <w:rPr>
          <w:rFonts w:asciiTheme="majorHAnsi" w:hAnsiTheme="majorHAnsi"/>
          <w:b/>
          <w:sz w:val="22"/>
          <w:szCs w:val="20"/>
        </w:rPr>
        <w:br/>
      </w:r>
      <w:proofErr w:type="spellStart"/>
      <w:r w:rsidR="000E666F" w:rsidRPr="000E666F">
        <w:rPr>
          <w:rFonts w:asciiTheme="majorHAnsi" w:hAnsiTheme="majorHAnsi"/>
          <w:sz w:val="22"/>
          <w:szCs w:val="20"/>
        </w:rPr>
        <w:t>Personalwerk</w:t>
      </w:r>
      <w:proofErr w:type="spellEnd"/>
      <w:r w:rsidR="000E666F" w:rsidRPr="000E666F">
        <w:rPr>
          <w:rFonts w:asciiTheme="majorHAnsi" w:hAnsiTheme="majorHAnsi"/>
          <w:sz w:val="22"/>
          <w:szCs w:val="20"/>
        </w:rPr>
        <w:t xml:space="preserve"> ist eine der führenden Agenturen für </w:t>
      </w:r>
      <w:proofErr w:type="spellStart"/>
      <w:r w:rsidR="000E666F" w:rsidRPr="000E666F">
        <w:rPr>
          <w:rFonts w:asciiTheme="majorHAnsi" w:hAnsiTheme="majorHAnsi"/>
          <w:sz w:val="22"/>
          <w:szCs w:val="20"/>
        </w:rPr>
        <w:t>Employer</w:t>
      </w:r>
      <w:proofErr w:type="spellEnd"/>
      <w:r w:rsidR="000E666F" w:rsidRPr="000E666F">
        <w:rPr>
          <w:rFonts w:asciiTheme="majorHAnsi" w:hAnsiTheme="majorHAnsi"/>
          <w:sz w:val="22"/>
          <w:szCs w:val="20"/>
        </w:rPr>
        <w:t xml:space="preserve"> Branding, Personalmarketing, E-Recruiting und Personalberatung im deutschsprachigen Raum. </w:t>
      </w:r>
      <w:r w:rsidR="000E666F">
        <w:rPr>
          <w:rFonts w:asciiTheme="majorHAnsi" w:hAnsiTheme="majorHAnsi"/>
          <w:sz w:val="22"/>
          <w:szCs w:val="20"/>
        </w:rPr>
        <w:t>Das</w:t>
      </w:r>
      <w:r w:rsidR="000E666F" w:rsidRPr="000E666F">
        <w:rPr>
          <w:rFonts w:asciiTheme="majorHAnsi" w:hAnsiTheme="majorHAnsi"/>
          <w:sz w:val="22"/>
          <w:szCs w:val="20"/>
        </w:rPr>
        <w:t xml:space="preserve"> Leistungsspektrum bildet die gesamte Prozesskette von der Entwicklung der Arbeitgebermarke über die Umsetzung der Personalmarketingkampagne inklusive der Schaltung von Stellenanzeigen bis hin zu taktischen Personalbeschaffungsmaßnahmen ab.</w:t>
      </w:r>
    </w:p>
    <w:p w:rsidR="0038589B" w:rsidRDefault="0038589B" w:rsidP="0038589B">
      <w:pPr>
        <w:rPr>
          <w:rFonts w:asciiTheme="majorHAnsi" w:hAnsiTheme="majorHAnsi"/>
        </w:rPr>
      </w:pPr>
    </w:p>
    <w:p w:rsidR="0038589B" w:rsidRPr="00451758" w:rsidRDefault="0038589B" w:rsidP="0038589B">
      <w:pPr>
        <w:tabs>
          <w:tab w:val="left" w:pos="8647"/>
        </w:tabs>
        <w:ind w:right="425"/>
        <w:rPr>
          <w:rFonts w:asciiTheme="majorHAnsi" w:hAnsiTheme="majorHAnsi"/>
          <w:color w:val="3A3A39"/>
          <w:szCs w:val="20"/>
        </w:rPr>
      </w:pPr>
      <w:r w:rsidRPr="0038589B">
        <w:rPr>
          <w:rFonts w:asciiTheme="majorHAnsi" w:hAnsiTheme="majorHAnsi"/>
          <w:sz w:val="20"/>
          <w:szCs w:val="20"/>
        </w:rPr>
        <w:t xml:space="preserve">Pressefoto: </w:t>
      </w:r>
      <w:bookmarkStart w:id="0" w:name="_GoBack"/>
      <w:r w:rsidR="003C6908">
        <w:rPr>
          <w:rFonts w:asciiTheme="majorHAnsi" w:hAnsiTheme="majorHAnsi"/>
          <w:sz w:val="20"/>
          <w:szCs w:val="20"/>
        </w:rPr>
        <w:t xml:space="preserve">Personalwerk Geschäftsführer, Stefan Kraft und Patrick Beer, nehmen im festlichen Rahmen drei Awards bei der Monster </w:t>
      </w:r>
      <w:proofErr w:type="spellStart"/>
      <w:r w:rsidR="003C6908">
        <w:rPr>
          <w:rFonts w:asciiTheme="majorHAnsi" w:hAnsiTheme="majorHAnsi"/>
          <w:sz w:val="20"/>
          <w:szCs w:val="20"/>
        </w:rPr>
        <w:t>Memberclub</w:t>
      </w:r>
      <w:proofErr w:type="spellEnd"/>
      <w:r w:rsidRPr="002E22BE">
        <w:rPr>
          <w:rFonts w:asciiTheme="majorHAnsi" w:hAnsiTheme="majorHAnsi"/>
          <w:sz w:val="20"/>
          <w:szCs w:val="20"/>
        </w:rPr>
        <w:t xml:space="preserve"> </w:t>
      </w:r>
      <w:r w:rsidR="003C6908">
        <w:rPr>
          <w:rFonts w:asciiTheme="majorHAnsi" w:hAnsiTheme="majorHAnsi"/>
          <w:sz w:val="20"/>
          <w:szCs w:val="20"/>
        </w:rPr>
        <w:t xml:space="preserve">Convention entgegen. </w:t>
      </w:r>
      <w:proofErr w:type="gramStart"/>
      <w:r w:rsidRPr="002E22BE">
        <w:rPr>
          <w:rFonts w:asciiTheme="majorHAnsi" w:hAnsiTheme="majorHAnsi"/>
          <w:sz w:val="20"/>
          <w:szCs w:val="20"/>
        </w:rPr>
        <w:t>(</w:t>
      </w:r>
      <w:proofErr w:type="gramEnd"/>
      <w:r w:rsidRPr="002E22BE">
        <w:rPr>
          <w:rFonts w:asciiTheme="majorHAnsi" w:hAnsiTheme="majorHAnsi"/>
          <w:sz w:val="20"/>
          <w:szCs w:val="20"/>
        </w:rPr>
        <w:t xml:space="preserve">v.l.n.r., © </w:t>
      </w:r>
      <w:r>
        <w:rPr>
          <w:rFonts w:asciiTheme="majorHAnsi" w:hAnsiTheme="majorHAnsi"/>
          <w:sz w:val="20"/>
          <w:szCs w:val="20"/>
        </w:rPr>
        <w:t>Personalwerk</w:t>
      </w:r>
      <w:r w:rsidRPr="002E22BE">
        <w:rPr>
          <w:rFonts w:asciiTheme="majorHAnsi" w:hAnsiTheme="majorHAnsi"/>
          <w:sz w:val="20"/>
          <w:szCs w:val="20"/>
        </w:rPr>
        <w:t>).</w:t>
      </w:r>
      <w:r w:rsidRPr="00F878B0">
        <w:rPr>
          <w:rFonts w:asciiTheme="majorHAnsi" w:hAnsiTheme="majorHAnsi"/>
          <w:color w:val="3A3A39"/>
          <w:sz w:val="20"/>
          <w:szCs w:val="20"/>
        </w:rPr>
        <w:t xml:space="preserve"> Honorarfreie Nutzung bei Nennung des Copyrights.</w:t>
      </w:r>
      <w:r w:rsidRPr="00451758">
        <w:rPr>
          <w:rFonts w:asciiTheme="majorHAnsi" w:hAnsiTheme="majorHAnsi"/>
          <w:color w:val="3A3A39"/>
          <w:szCs w:val="20"/>
        </w:rPr>
        <w:br/>
      </w:r>
      <w:bookmarkEnd w:id="0"/>
    </w:p>
    <w:p w:rsidR="0038589B" w:rsidRPr="00787AE4" w:rsidRDefault="0038589B" w:rsidP="0038589B">
      <w:pPr>
        <w:contextualSpacing/>
        <w:rPr>
          <w:rStyle w:val="Hyperlink"/>
          <w:rFonts w:asciiTheme="majorHAnsi" w:hAnsiTheme="majorHAnsi"/>
          <w:sz w:val="20"/>
          <w:szCs w:val="20"/>
        </w:rPr>
      </w:pPr>
      <w:r w:rsidRPr="00451758">
        <w:rPr>
          <w:rFonts w:asciiTheme="majorHAnsi" w:hAnsiTheme="majorHAnsi"/>
          <w:b/>
          <w:sz w:val="20"/>
          <w:szCs w:val="20"/>
        </w:rPr>
        <w:t>Weitere Presseinformationen und Bildmaterial unter</w:t>
      </w:r>
      <w:r>
        <w:rPr>
          <w:rFonts w:asciiTheme="majorHAnsi" w:hAnsiTheme="majorHAnsi"/>
          <w:b/>
          <w:sz w:val="20"/>
          <w:szCs w:val="20"/>
        </w:rPr>
        <w:t xml:space="preserve"> </w:t>
      </w:r>
      <w:r>
        <w:rPr>
          <w:rFonts w:asciiTheme="majorHAnsi" w:hAnsiTheme="majorHAnsi"/>
          <w:sz w:val="20"/>
          <w:szCs w:val="20"/>
        </w:rPr>
        <w:fldChar w:fldCharType="begin"/>
      </w:r>
      <w:r w:rsidR="00213F38">
        <w:rPr>
          <w:rFonts w:asciiTheme="majorHAnsi" w:hAnsiTheme="majorHAnsi"/>
          <w:sz w:val="20"/>
          <w:szCs w:val="20"/>
        </w:rPr>
        <w:instrText>HYPERLINK "https://www.personalwerk.de/presse/"</w:instrText>
      </w:r>
      <w:r>
        <w:rPr>
          <w:rFonts w:asciiTheme="majorHAnsi" w:hAnsiTheme="majorHAnsi"/>
          <w:sz w:val="20"/>
          <w:szCs w:val="20"/>
        </w:rPr>
        <w:fldChar w:fldCharType="separate"/>
      </w:r>
      <w:r w:rsidRPr="00787AE4">
        <w:rPr>
          <w:rStyle w:val="Hyperlink"/>
          <w:rFonts w:asciiTheme="majorHAnsi" w:hAnsiTheme="majorHAnsi"/>
          <w:sz w:val="20"/>
          <w:szCs w:val="20"/>
        </w:rPr>
        <w:t>www.personalwerk.de</w:t>
      </w:r>
    </w:p>
    <w:p w:rsidR="0038589B" w:rsidRPr="0018517E" w:rsidRDefault="0038589B" w:rsidP="0038589B">
      <w:pPr>
        <w:contextualSpacing/>
        <w:rPr>
          <w:rFonts w:asciiTheme="majorHAnsi" w:hAnsiTheme="majorHAnsi"/>
          <w:b/>
          <w:sz w:val="20"/>
          <w:szCs w:val="20"/>
        </w:rPr>
      </w:pPr>
      <w:r>
        <w:rPr>
          <w:rFonts w:asciiTheme="majorHAnsi" w:hAnsiTheme="majorHAnsi"/>
          <w:sz w:val="20"/>
          <w:szCs w:val="20"/>
        </w:rPr>
        <w:fldChar w:fldCharType="end"/>
      </w:r>
    </w:p>
    <w:p w:rsidR="003C6908" w:rsidRDefault="0038589B" w:rsidP="003C6908">
      <w:pPr>
        <w:rPr>
          <w:color w:val="000000"/>
        </w:rPr>
      </w:pPr>
      <w:proofErr w:type="spellStart"/>
      <w:r w:rsidRPr="00313D7B">
        <w:rPr>
          <w:rFonts w:asciiTheme="majorHAnsi" w:hAnsiTheme="majorHAnsi"/>
          <w:b/>
          <w:sz w:val="20"/>
          <w:szCs w:val="20"/>
          <w:lang w:val="en-US"/>
        </w:rPr>
        <w:t>Pressekontakt</w:t>
      </w:r>
      <w:proofErr w:type="spellEnd"/>
      <w:r w:rsidRPr="00313D7B">
        <w:rPr>
          <w:rFonts w:asciiTheme="majorHAnsi" w:hAnsiTheme="majorHAnsi"/>
          <w:b/>
          <w:sz w:val="20"/>
          <w:szCs w:val="20"/>
          <w:lang w:val="en-US"/>
        </w:rPr>
        <w:t>:</w:t>
      </w:r>
      <w:r w:rsidRPr="00313D7B">
        <w:rPr>
          <w:rFonts w:asciiTheme="majorHAnsi" w:hAnsiTheme="majorHAnsi"/>
          <w:b/>
          <w:sz w:val="20"/>
          <w:szCs w:val="20"/>
          <w:lang w:val="en-US"/>
        </w:rPr>
        <w:br/>
      </w:r>
      <w:r w:rsidR="003C6908" w:rsidRPr="007F0871">
        <w:rPr>
          <w:rFonts w:asciiTheme="majorHAnsi" w:hAnsiTheme="majorHAnsi"/>
          <w:sz w:val="20"/>
          <w:szCs w:val="20"/>
          <w:lang w:val="en-US"/>
        </w:rPr>
        <w:t xml:space="preserve">Julia Jäger </w:t>
      </w:r>
      <w:r w:rsidR="003C6908" w:rsidRPr="007F0871">
        <w:rPr>
          <w:rFonts w:asciiTheme="majorHAnsi" w:hAnsiTheme="majorHAnsi"/>
          <w:sz w:val="20"/>
          <w:szCs w:val="20"/>
          <w:lang w:val="en-US"/>
        </w:rPr>
        <w:br/>
      </w:r>
      <w:proofErr w:type="spellStart"/>
      <w:r w:rsidR="003C6908" w:rsidRPr="007F0871">
        <w:rPr>
          <w:rFonts w:asciiTheme="majorHAnsi" w:hAnsiTheme="majorHAnsi"/>
          <w:sz w:val="20"/>
          <w:szCs w:val="20"/>
          <w:lang w:val="en-US"/>
        </w:rPr>
        <w:t>Teamleiterin</w:t>
      </w:r>
      <w:proofErr w:type="spellEnd"/>
      <w:r w:rsidR="003C6908" w:rsidRPr="007F0871">
        <w:rPr>
          <w:rFonts w:asciiTheme="majorHAnsi" w:hAnsiTheme="majorHAnsi"/>
          <w:sz w:val="20"/>
          <w:szCs w:val="20"/>
          <w:lang w:val="en-US"/>
        </w:rPr>
        <w:t xml:space="preserve"> Marketing</w:t>
      </w:r>
    </w:p>
    <w:p w:rsidR="003C6908" w:rsidRPr="003B3F13" w:rsidRDefault="003C6908" w:rsidP="003C6908">
      <w:pPr>
        <w:contextualSpacing/>
        <w:rPr>
          <w:rFonts w:asciiTheme="majorHAnsi" w:hAnsiTheme="majorHAnsi"/>
          <w:sz w:val="20"/>
          <w:szCs w:val="20"/>
          <w:lang w:val="en-US"/>
        </w:rPr>
      </w:pPr>
      <w:proofErr w:type="spellStart"/>
      <w:r w:rsidRPr="003B3F13">
        <w:rPr>
          <w:rFonts w:asciiTheme="majorHAnsi" w:hAnsiTheme="majorHAnsi"/>
          <w:sz w:val="20"/>
          <w:szCs w:val="20"/>
          <w:lang w:val="en-US"/>
        </w:rPr>
        <w:lastRenderedPageBreak/>
        <w:t>Telefon</w:t>
      </w:r>
      <w:proofErr w:type="spellEnd"/>
      <w:r w:rsidRPr="003B3F13">
        <w:rPr>
          <w:rFonts w:asciiTheme="majorHAnsi" w:hAnsiTheme="majorHAnsi"/>
          <w:sz w:val="20"/>
          <w:szCs w:val="20"/>
          <w:lang w:val="en-US"/>
        </w:rPr>
        <w:t>: 06039 9345-1</w:t>
      </w:r>
      <w:r>
        <w:rPr>
          <w:rFonts w:asciiTheme="majorHAnsi" w:hAnsiTheme="majorHAnsi"/>
          <w:sz w:val="20"/>
          <w:szCs w:val="20"/>
          <w:lang w:val="en-US"/>
        </w:rPr>
        <w:t>52</w:t>
      </w:r>
    </w:p>
    <w:p w:rsidR="003C6908" w:rsidRDefault="003C6908" w:rsidP="003C6908">
      <w:pPr>
        <w:contextualSpacing/>
        <w:rPr>
          <w:rFonts w:asciiTheme="majorHAnsi" w:hAnsiTheme="majorHAnsi"/>
          <w:sz w:val="20"/>
          <w:szCs w:val="20"/>
          <w:highlight w:val="green"/>
        </w:rPr>
      </w:pPr>
      <w:r w:rsidRPr="003B3F13">
        <w:rPr>
          <w:rFonts w:asciiTheme="majorHAnsi" w:hAnsiTheme="majorHAnsi"/>
          <w:sz w:val="20"/>
          <w:szCs w:val="20"/>
          <w:lang w:val="en-US"/>
        </w:rPr>
        <w:t>E-Mail:</w:t>
      </w:r>
      <w:r w:rsidRPr="003B3F13">
        <w:rPr>
          <w:rFonts w:asciiTheme="majorHAnsi" w:hAnsiTheme="majorHAnsi"/>
          <w:sz w:val="20"/>
          <w:szCs w:val="20"/>
        </w:rPr>
        <w:t xml:space="preserve"> </w:t>
      </w:r>
      <w:hyperlink r:id="rId6" w:history="1">
        <w:r w:rsidRPr="003B3F13">
          <w:rPr>
            <w:rStyle w:val="Hyperlink"/>
            <w:rFonts w:asciiTheme="majorHAnsi" w:hAnsiTheme="majorHAnsi"/>
            <w:sz w:val="20"/>
            <w:szCs w:val="20"/>
          </w:rPr>
          <w:t>presse@personalwerk.de</w:t>
        </w:r>
      </w:hyperlink>
      <w:r w:rsidRPr="00B243CE">
        <w:rPr>
          <w:rFonts w:asciiTheme="majorHAnsi" w:hAnsiTheme="majorHAnsi"/>
          <w:sz w:val="20"/>
          <w:szCs w:val="20"/>
          <w:highlight w:val="green"/>
        </w:rPr>
        <w:t xml:space="preserve"> </w:t>
      </w:r>
    </w:p>
    <w:p w:rsidR="003C6908" w:rsidRDefault="003C6908" w:rsidP="003C6908">
      <w:pPr>
        <w:contextualSpacing/>
        <w:rPr>
          <w:rFonts w:asciiTheme="majorHAnsi" w:hAnsiTheme="majorHAnsi"/>
          <w:sz w:val="20"/>
          <w:szCs w:val="20"/>
          <w:highlight w:val="green"/>
        </w:rPr>
      </w:pPr>
    </w:p>
    <w:p w:rsidR="003C6908" w:rsidRPr="00E0114A" w:rsidRDefault="003C6908" w:rsidP="003C6908">
      <w:pPr>
        <w:contextualSpacing/>
        <w:rPr>
          <w:rFonts w:asciiTheme="majorHAnsi" w:hAnsiTheme="majorHAnsi"/>
          <w:sz w:val="20"/>
          <w:szCs w:val="20"/>
          <w:lang w:val="en-US"/>
        </w:rPr>
      </w:pPr>
      <w:r w:rsidRPr="00E0114A">
        <w:rPr>
          <w:rFonts w:asciiTheme="majorHAnsi" w:hAnsiTheme="majorHAnsi"/>
          <w:sz w:val="20"/>
          <w:szCs w:val="20"/>
          <w:lang w:val="en-US"/>
        </w:rPr>
        <w:t>Stefanie Vasa</w:t>
      </w:r>
    </w:p>
    <w:p w:rsidR="003C6908" w:rsidRPr="00E0114A" w:rsidRDefault="003C6908" w:rsidP="003C6908">
      <w:pPr>
        <w:contextualSpacing/>
        <w:rPr>
          <w:rFonts w:asciiTheme="majorHAnsi" w:hAnsiTheme="majorHAnsi"/>
          <w:sz w:val="20"/>
          <w:szCs w:val="20"/>
          <w:lang w:val="en-US"/>
        </w:rPr>
      </w:pPr>
      <w:r w:rsidRPr="00E0114A">
        <w:rPr>
          <w:rFonts w:asciiTheme="majorHAnsi" w:hAnsiTheme="majorHAnsi"/>
          <w:sz w:val="20"/>
          <w:szCs w:val="20"/>
          <w:lang w:val="en-US"/>
        </w:rPr>
        <w:t xml:space="preserve">PR &amp; Communications </w:t>
      </w:r>
      <w:proofErr w:type="spellStart"/>
      <w:r w:rsidRPr="00E0114A">
        <w:rPr>
          <w:rFonts w:asciiTheme="majorHAnsi" w:hAnsiTheme="majorHAnsi"/>
          <w:sz w:val="20"/>
          <w:szCs w:val="20"/>
          <w:lang w:val="en-US"/>
        </w:rPr>
        <w:t>Referentin</w:t>
      </w:r>
      <w:proofErr w:type="spellEnd"/>
    </w:p>
    <w:p w:rsidR="003C6908" w:rsidRPr="003B3F13" w:rsidRDefault="003C6908" w:rsidP="003C6908">
      <w:pPr>
        <w:contextualSpacing/>
        <w:rPr>
          <w:rFonts w:asciiTheme="majorHAnsi" w:hAnsiTheme="majorHAnsi"/>
          <w:sz w:val="20"/>
          <w:szCs w:val="20"/>
          <w:lang w:val="en-US"/>
        </w:rPr>
      </w:pPr>
      <w:proofErr w:type="spellStart"/>
      <w:r w:rsidRPr="003B3F13">
        <w:rPr>
          <w:rFonts w:asciiTheme="majorHAnsi" w:hAnsiTheme="majorHAnsi"/>
          <w:sz w:val="20"/>
          <w:szCs w:val="20"/>
          <w:lang w:val="en-US"/>
        </w:rPr>
        <w:t>Telefon</w:t>
      </w:r>
      <w:proofErr w:type="spellEnd"/>
      <w:r w:rsidRPr="003B3F13">
        <w:rPr>
          <w:rFonts w:asciiTheme="majorHAnsi" w:hAnsiTheme="majorHAnsi"/>
          <w:sz w:val="20"/>
          <w:szCs w:val="20"/>
          <w:lang w:val="en-US"/>
        </w:rPr>
        <w:t>: 06039 9345-1</w:t>
      </w:r>
      <w:r>
        <w:rPr>
          <w:rFonts w:asciiTheme="majorHAnsi" w:hAnsiTheme="majorHAnsi"/>
          <w:sz w:val="20"/>
          <w:szCs w:val="20"/>
          <w:lang w:val="en-US"/>
        </w:rPr>
        <w:t>43</w:t>
      </w:r>
    </w:p>
    <w:p w:rsidR="003C6908" w:rsidRPr="00B243CE" w:rsidRDefault="003C6908" w:rsidP="003C6908">
      <w:pPr>
        <w:contextualSpacing/>
        <w:rPr>
          <w:rFonts w:asciiTheme="majorHAnsi" w:hAnsiTheme="majorHAnsi"/>
          <w:sz w:val="20"/>
          <w:szCs w:val="20"/>
          <w:highlight w:val="green"/>
        </w:rPr>
      </w:pPr>
      <w:r w:rsidRPr="003B3F13">
        <w:rPr>
          <w:rFonts w:asciiTheme="majorHAnsi" w:hAnsiTheme="majorHAnsi"/>
          <w:sz w:val="20"/>
          <w:szCs w:val="20"/>
          <w:lang w:val="en-US"/>
        </w:rPr>
        <w:t>E-Mail:</w:t>
      </w:r>
      <w:r w:rsidRPr="003B3F13">
        <w:rPr>
          <w:rFonts w:asciiTheme="majorHAnsi" w:hAnsiTheme="majorHAnsi"/>
          <w:sz w:val="20"/>
          <w:szCs w:val="20"/>
        </w:rPr>
        <w:t xml:space="preserve"> </w:t>
      </w:r>
      <w:hyperlink r:id="rId7" w:history="1">
        <w:r w:rsidRPr="003B3F13">
          <w:rPr>
            <w:rStyle w:val="Hyperlink"/>
            <w:rFonts w:asciiTheme="majorHAnsi" w:hAnsiTheme="majorHAnsi"/>
            <w:sz w:val="20"/>
            <w:szCs w:val="20"/>
          </w:rPr>
          <w:t>presse@personalwerk.de</w:t>
        </w:r>
      </w:hyperlink>
    </w:p>
    <w:p w:rsidR="005E35AA" w:rsidRPr="00313D7B" w:rsidRDefault="005E35AA" w:rsidP="003C6908">
      <w:pPr>
        <w:contextualSpacing/>
        <w:rPr>
          <w:rFonts w:asciiTheme="majorHAnsi" w:hAnsiTheme="majorHAnsi"/>
          <w:sz w:val="20"/>
          <w:szCs w:val="20"/>
          <w:lang w:val="en-US"/>
        </w:rPr>
      </w:pPr>
    </w:p>
    <w:p w:rsidR="003C6908" w:rsidRPr="0020722C" w:rsidRDefault="005E35AA" w:rsidP="003C6908">
      <w:pPr>
        <w:contextualSpacing/>
        <w:rPr>
          <w:rFonts w:ascii="Calibri" w:hAnsi="Calibri"/>
          <w:sz w:val="20"/>
          <w:szCs w:val="20"/>
        </w:rPr>
      </w:pPr>
      <w:r w:rsidRPr="008D3C25">
        <w:rPr>
          <w:rFonts w:asciiTheme="majorHAnsi" w:hAnsiTheme="majorHAnsi"/>
          <w:b/>
          <w:sz w:val="20"/>
          <w:szCs w:val="20"/>
        </w:rPr>
        <w:br/>
      </w:r>
    </w:p>
    <w:p w:rsidR="0038589B" w:rsidRPr="0020722C" w:rsidRDefault="0038589B" w:rsidP="005E35AA">
      <w:pPr>
        <w:contextualSpacing/>
        <w:rPr>
          <w:rFonts w:ascii="Calibri" w:hAnsi="Calibri"/>
          <w:sz w:val="20"/>
          <w:szCs w:val="20"/>
        </w:rPr>
      </w:pPr>
    </w:p>
    <w:sectPr w:rsidR="0038589B" w:rsidRPr="0020722C" w:rsidSect="00F350E7">
      <w:headerReference w:type="default" r:id="rId8"/>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3378" w:rsidRDefault="00283378" w:rsidP="00283378">
      <w:r>
        <w:separator/>
      </w:r>
    </w:p>
  </w:endnote>
  <w:endnote w:type="continuationSeparator" w:id="0">
    <w:p w:rsidR="00283378" w:rsidRDefault="00283378" w:rsidP="00283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3378" w:rsidRDefault="00283378" w:rsidP="00283378">
      <w:r>
        <w:separator/>
      </w:r>
    </w:p>
  </w:footnote>
  <w:footnote w:type="continuationSeparator" w:id="0">
    <w:p w:rsidR="00283378" w:rsidRDefault="00283378" w:rsidP="002833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3378" w:rsidRDefault="0081744C">
    <w:pPr>
      <w:pStyle w:val="Kopfzeile"/>
    </w:pPr>
    <w:r>
      <w:rPr>
        <w:rFonts w:ascii="Calibri" w:hAnsi="Calibri"/>
        <w:noProof/>
      </w:rPr>
      <w:drawing>
        <wp:anchor distT="0" distB="0" distL="114300" distR="114300" simplePos="0" relativeHeight="251659264" behindDoc="0" locked="0" layoutInCell="1" allowOverlap="1" wp14:anchorId="18B6EE29" wp14:editId="3CDB67B2">
          <wp:simplePos x="0" y="0"/>
          <wp:positionH relativeFrom="column">
            <wp:posOffset>3543300</wp:posOffset>
          </wp:positionH>
          <wp:positionV relativeFrom="paragraph">
            <wp:posOffset>-168910</wp:posOffset>
          </wp:positionV>
          <wp:extent cx="2825750" cy="211455"/>
          <wp:effectExtent l="0" t="0" r="0" b="0"/>
          <wp:wrapNone/>
          <wp:docPr id="2" name="Bild 1" descr="Internes/Briefpapier%20Paket/Lang/pw_logo_04_la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nternes/Briefpapier%20Paket/Lang/pw_logo_04_la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5750" cy="2114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284"/>
    <w:rsid w:val="0002443D"/>
    <w:rsid w:val="00040113"/>
    <w:rsid w:val="00043394"/>
    <w:rsid w:val="00044CC0"/>
    <w:rsid w:val="0006454F"/>
    <w:rsid w:val="00075C72"/>
    <w:rsid w:val="00082966"/>
    <w:rsid w:val="00083797"/>
    <w:rsid w:val="000944C8"/>
    <w:rsid w:val="00096299"/>
    <w:rsid w:val="000A3C99"/>
    <w:rsid w:val="000B572A"/>
    <w:rsid w:val="000C0A6C"/>
    <w:rsid w:val="000E666F"/>
    <w:rsid w:val="00147CBC"/>
    <w:rsid w:val="00152E20"/>
    <w:rsid w:val="00177798"/>
    <w:rsid w:val="0018517E"/>
    <w:rsid w:val="00194498"/>
    <w:rsid w:val="001B647F"/>
    <w:rsid w:val="001C58A0"/>
    <w:rsid w:val="001C5E1E"/>
    <w:rsid w:val="0020722C"/>
    <w:rsid w:val="002075AD"/>
    <w:rsid w:val="00210E3D"/>
    <w:rsid w:val="00213F38"/>
    <w:rsid w:val="002170E4"/>
    <w:rsid w:val="0023223C"/>
    <w:rsid w:val="00235FA8"/>
    <w:rsid w:val="00260713"/>
    <w:rsid w:val="00273A01"/>
    <w:rsid w:val="00275A4C"/>
    <w:rsid w:val="00280619"/>
    <w:rsid w:val="00280B60"/>
    <w:rsid w:val="002821EF"/>
    <w:rsid w:val="00283378"/>
    <w:rsid w:val="002A0A5B"/>
    <w:rsid w:val="002C4878"/>
    <w:rsid w:val="002D4C8E"/>
    <w:rsid w:val="002E22BE"/>
    <w:rsid w:val="002F00B6"/>
    <w:rsid w:val="00311660"/>
    <w:rsid w:val="00311B36"/>
    <w:rsid w:val="00313D7B"/>
    <w:rsid w:val="00321F1F"/>
    <w:rsid w:val="003406A6"/>
    <w:rsid w:val="0036122C"/>
    <w:rsid w:val="003738BE"/>
    <w:rsid w:val="00374F86"/>
    <w:rsid w:val="0038589B"/>
    <w:rsid w:val="003B20C1"/>
    <w:rsid w:val="003C506C"/>
    <w:rsid w:val="003C6908"/>
    <w:rsid w:val="003E06CC"/>
    <w:rsid w:val="004057EA"/>
    <w:rsid w:val="0041086B"/>
    <w:rsid w:val="004224FC"/>
    <w:rsid w:val="00431C3E"/>
    <w:rsid w:val="00440C48"/>
    <w:rsid w:val="0044741F"/>
    <w:rsid w:val="00451758"/>
    <w:rsid w:val="004703A7"/>
    <w:rsid w:val="00476FFA"/>
    <w:rsid w:val="004A067F"/>
    <w:rsid w:val="004A7559"/>
    <w:rsid w:val="004B4A20"/>
    <w:rsid w:val="004D3557"/>
    <w:rsid w:val="004D36F6"/>
    <w:rsid w:val="004D5CAC"/>
    <w:rsid w:val="00516F28"/>
    <w:rsid w:val="00525665"/>
    <w:rsid w:val="00527314"/>
    <w:rsid w:val="00543F22"/>
    <w:rsid w:val="0056797B"/>
    <w:rsid w:val="00585205"/>
    <w:rsid w:val="005A5560"/>
    <w:rsid w:val="005C21A0"/>
    <w:rsid w:val="005C255C"/>
    <w:rsid w:val="005E1BB5"/>
    <w:rsid w:val="005E35AA"/>
    <w:rsid w:val="005F1C5E"/>
    <w:rsid w:val="00602E75"/>
    <w:rsid w:val="00621BC4"/>
    <w:rsid w:val="00624B73"/>
    <w:rsid w:val="00631F40"/>
    <w:rsid w:val="0066150D"/>
    <w:rsid w:val="006B4719"/>
    <w:rsid w:val="006D4B13"/>
    <w:rsid w:val="006D65C9"/>
    <w:rsid w:val="006E2257"/>
    <w:rsid w:val="006E67EA"/>
    <w:rsid w:val="00700D92"/>
    <w:rsid w:val="00714221"/>
    <w:rsid w:val="00717E0C"/>
    <w:rsid w:val="007277EA"/>
    <w:rsid w:val="007422BA"/>
    <w:rsid w:val="00746D4A"/>
    <w:rsid w:val="00771284"/>
    <w:rsid w:val="007924AB"/>
    <w:rsid w:val="0079499F"/>
    <w:rsid w:val="007D2230"/>
    <w:rsid w:val="00813D00"/>
    <w:rsid w:val="008140DD"/>
    <w:rsid w:val="00814EFF"/>
    <w:rsid w:val="0081744C"/>
    <w:rsid w:val="00840186"/>
    <w:rsid w:val="00845B07"/>
    <w:rsid w:val="008B4FB6"/>
    <w:rsid w:val="008C06CD"/>
    <w:rsid w:val="008C12B5"/>
    <w:rsid w:val="008C6A3D"/>
    <w:rsid w:val="008E784C"/>
    <w:rsid w:val="008E7D7F"/>
    <w:rsid w:val="008E7ECB"/>
    <w:rsid w:val="009208FA"/>
    <w:rsid w:val="00923083"/>
    <w:rsid w:val="009273EF"/>
    <w:rsid w:val="00933677"/>
    <w:rsid w:val="009365D1"/>
    <w:rsid w:val="00942B98"/>
    <w:rsid w:val="009466B9"/>
    <w:rsid w:val="009527B3"/>
    <w:rsid w:val="009746A0"/>
    <w:rsid w:val="009865E7"/>
    <w:rsid w:val="009964C8"/>
    <w:rsid w:val="009A289F"/>
    <w:rsid w:val="009A7C5B"/>
    <w:rsid w:val="009B0DC5"/>
    <w:rsid w:val="009B3EA0"/>
    <w:rsid w:val="009C06AF"/>
    <w:rsid w:val="009D2B5F"/>
    <w:rsid w:val="009F067D"/>
    <w:rsid w:val="009F6D97"/>
    <w:rsid w:val="00A145D8"/>
    <w:rsid w:val="00A36E01"/>
    <w:rsid w:val="00A87265"/>
    <w:rsid w:val="00A977A8"/>
    <w:rsid w:val="00AB0599"/>
    <w:rsid w:val="00AE6EF4"/>
    <w:rsid w:val="00B04C9F"/>
    <w:rsid w:val="00B131A1"/>
    <w:rsid w:val="00B51395"/>
    <w:rsid w:val="00B534DF"/>
    <w:rsid w:val="00B57E9B"/>
    <w:rsid w:val="00B630E1"/>
    <w:rsid w:val="00B90813"/>
    <w:rsid w:val="00BA31E2"/>
    <w:rsid w:val="00BB49AB"/>
    <w:rsid w:val="00BC1251"/>
    <w:rsid w:val="00C15993"/>
    <w:rsid w:val="00C50672"/>
    <w:rsid w:val="00C55502"/>
    <w:rsid w:val="00C6429F"/>
    <w:rsid w:val="00C76769"/>
    <w:rsid w:val="00C772AF"/>
    <w:rsid w:val="00C87950"/>
    <w:rsid w:val="00C96115"/>
    <w:rsid w:val="00CA6A86"/>
    <w:rsid w:val="00CC6EC8"/>
    <w:rsid w:val="00CF0738"/>
    <w:rsid w:val="00D95501"/>
    <w:rsid w:val="00DB16EE"/>
    <w:rsid w:val="00DC22EA"/>
    <w:rsid w:val="00E1664E"/>
    <w:rsid w:val="00E22FBC"/>
    <w:rsid w:val="00E26279"/>
    <w:rsid w:val="00E37AC0"/>
    <w:rsid w:val="00E43430"/>
    <w:rsid w:val="00E441ED"/>
    <w:rsid w:val="00E56C0A"/>
    <w:rsid w:val="00E66EBD"/>
    <w:rsid w:val="00E75696"/>
    <w:rsid w:val="00E9095D"/>
    <w:rsid w:val="00EA3F9E"/>
    <w:rsid w:val="00EB4601"/>
    <w:rsid w:val="00EB6EE3"/>
    <w:rsid w:val="00ED4A01"/>
    <w:rsid w:val="00ED770A"/>
    <w:rsid w:val="00F1595B"/>
    <w:rsid w:val="00F31FC5"/>
    <w:rsid w:val="00F350E7"/>
    <w:rsid w:val="00F6506A"/>
    <w:rsid w:val="00F878B0"/>
    <w:rsid w:val="00F97206"/>
    <w:rsid w:val="00FB5F0F"/>
    <w:rsid w:val="00FF3D1F"/>
    <w:rsid w:val="00FF7D1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FD4455"/>
  <w15:docId w15:val="{2B44F1C5-499F-416A-BD98-A786AC9A5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A067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71284"/>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771284"/>
    <w:rPr>
      <w:rFonts w:ascii="Lucida Grande" w:hAnsi="Lucida Grande" w:cs="Lucida Grande"/>
      <w:sz w:val="18"/>
      <w:szCs w:val="18"/>
    </w:rPr>
  </w:style>
  <w:style w:type="paragraph" w:customStyle="1" w:styleId="KeinAbsatzformat">
    <w:name w:val="[Kein Absatzformat]"/>
    <w:rsid w:val="00771284"/>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EinfAbs">
    <w:name w:val="[Einf. Abs.]"/>
    <w:basedOn w:val="KeinAbsatzformat"/>
    <w:uiPriority w:val="99"/>
    <w:rsid w:val="005C21A0"/>
  </w:style>
  <w:style w:type="character" w:styleId="Hyperlink">
    <w:name w:val="Hyperlink"/>
    <w:rsid w:val="0018517E"/>
    <w:rPr>
      <w:color w:val="0000FF"/>
      <w:u w:val="single"/>
    </w:rPr>
  </w:style>
  <w:style w:type="character" w:styleId="Fett">
    <w:name w:val="Strong"/>
    <w:basedOn w:val="Absatz-Standardschriftart"/>
    <w:uiPriority w:val="22"/>
    <w:qFormat/>
    <w:rsid w:val="0018517E"/>
    <w:rPr>
      <w:b/>
      <w:bCs/>
    </w:rPr>
  </w:style>
  <w:style w:type="paragraph" w:styleId="StandardWeb">
    <w:name w:val="Normal (Web)"/>
    <w:basedOn w:val="Standard"/>
    <w:uiPriority w:val="99"/>
    <w:semiHidden/>
    <w:unhideWhenUsed/>
    <w:rsid w:val="0018517E"/>
    <w:rPr>
      <w:rFonts w:ascii="Times New Roman" w:eastAsiaTheme="minorHAnsi" w:hAnsi="Times New Roman" w:cs="Times New Roman"/>
    </w:rPr>
  </w:style>
  <w:style w:type="character" w:styleId="BesuchterLink">
    <w:name w:val="FollowedHyperlink"/>
    <w:basedOn w:val="Absatz-Standardschriftart"/>
    <w:uiPriority w:val="99"/>
    <w:semiHidden/>
    <w:unhideWhenUsed/>
    <w:rsid w:val="006E67EA"/>
    <w:rPr>
      <w:color w:val="800080" w:themeColor="followedHyperlink"/>
      <w:u w:val="single"/>
    </w:rPr>
  </w:style>
  <w:style w:type="paragraph" w:styleId="NurText">
    <w:name w:val="Plain Text"/>
    <w:basedOn w:val="Standard"/>
    <w:link w:val="NurTextZchn"/>
    <w:uiPriority w:val="99"/>
    <w:semiHidden/>
    <w:unhideWhenUsed/>
    <w:rsid w:val="00152E20"/>
    <w:rPr>
      <w:rFonts w:ascii="Calibri" w:eastAsiaTheme="minorHAnsi" w:hAnsi="Calibri"/>
      <w:sz w:val="22"/>
      <w:szCs w:val="21"/>
      <w:lang w:eastAsia="en-US"/>
    </w:rPr>
  </w:style>
  <w:style w:type="character" w:customStyle="1" w:styleId="NurTextZchn">
    <w:name w:val="Nur Text Zchn"/>
    <w:basedOn w:val="Absatz-Standardschriftart"/>
    <w:link w:val="NurText"/>
    <w:uiPriority w:val="99"/>
    <w:semiHidden/>
    <w:rsid w:val="00152E20"/>
    <w:rPr>
      <w:rFonts w:ascii="Calibri" w:eastAsiaTheme="minorHAnsi" w:hAnsi="Calibri"/>
      <w:sz w:val="22"/>
      <w:szCs w:val="21"/>
      <w:lang w:eastAsia="en-US"/>
    </w:rPr>
  </w:style>
  <w:style w:type="paragraph" w:styleId="Kopfzeile">
    <w:name w:val="header"/>
    <w:basedOn w:val="Standard"/>
    <w:link w:val="KopfzeileZchn"/>
    <w:uiPriority w:val="99"/>
    <w:unhideWhenUsed/>
    <w:rsid w:val="00283378"/>
    <w:pPr>
      <w:tabs>
        <w:tab w:val="center" w:pos="4536"/>
        <w:tab w:val="right" w:pos="9072"/>
      </w:tabs>
    </w:pPr>
  </w:style>
  <w:style w:type="character" w:customStyle="1" w:styleId="KopfzeileZchn">
    <w:name w:val="Kopfzeile Zchn"/>
    <w:basedOn w:val="Absatz-Standardschriftart"/>
    <w:link w:val="Kopfzeile"/>
    <w:uiPriority w:val="99"/>
    <w:rsid w:val="00283378"/>
  </w:style>
  <w:style w:type="paragraph" w:styleId="Fuzeile">
    <w:name w:val="footer"/>
    <w:basedOn w:val="Standard"/>
    <w:link w:val="FuzeileZchn"/>
    <w:uiPriority w:val="99"/>
    <w:unhideWhenUsed/>
    <w:rsid w:val="00283378"/>
    <w:pPr>
      <w:tabs>
        <w:tab w:val="center" w:pos="4536"/>
        <w:tab w:val="right" w:pos="9072"/>
      </w:tabs>
    </w:pPr>
  </w:style>
  <w:style w:type="character" w:customStyle="1" w:styleId="FuzeileZchn">
    <w:name w:val="Fußzeile Zchn"/>
    <w:basedOn w:val="Absatz-Standardschriftart"/>
    <w:link w:val="Fuzeile"/>
    <w:uiPriority w:val="99"/>
    <w:rsid w:val="002833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99604">
      <w:bodyDiv w:val="1"/>
      <w:marLeft w:val="0"/>
      <w:marRight w:val="0"/>
      <w:marTop w:val="0"/>
      <w:marBottom w:val="0"/>
      <w:divBdr>
        <w:top w:val="none" w:sz="0" w:space="0" w:color="auto"/>
        <w:left w:val="none" w:sz="0" w:space="0" w:color="auto"/>
        <w:bottom w:val="none" w:sz="0" w:space="0" w:color="auto"/>
        <w:right w:val="none" w:sz="0" w:space="0" w:color="auto"/>
      </w:divBdr>
    </w:div>
    <w:div w:id="684212562">
      <w:bodyDiv w:val="1"/>
      <w:marLeft w:val="0"/>
      <w:marRight w:val="0"/>
      <w:marTop w:val="0"/>
      <w:marBottom w:val="0"/>
      <w:divBdr>
        <w:top w:val="none" w:sz="0" w:space="0" w:color="auto"/>
        <w:left w:val="none" w:sz="0" w:space="0" w:color="auto"/>
        <w:bottom w:val="none" w:sz="0" w:space="0" w:color="auto"/>
        <w:right w:val="none" w:sz="0" w:space="0" w:color="auto"/>
      </w:divBdr>
    </w:div>
    <w:div w:id="14439203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presse@personalwerk.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esse@personalwerk.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436</Words>
  <Characters>2752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Personalwerk</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Benita Gehrig</dc:creator>
  <cp:lastModifiedBy>Stefanie Vasa</cp:lastModifiedBy>
  <cp:revision>2</cp:revision>
  <cp:lastPrinted>2016-12-13T13:48:00Z</cp:lastPrinted>
  <dcterms:created xsi:type="dcterms:W3CDTF">2024-03-26T10:34:00Z</dcterms:created>
  <dcterms:modified xsi:type="dcterms:W3CDTF">2024-03-26T10:34:00Z</dcterms:modified>
</cp:coreProperties>
</file>